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1/3578 от 10.06.2026</w:t>
      </w:r>
    </w:p>
    <w:p w14:paraId="5677DC7F" w14:textId="024B27DF" w:rsidR="007636D0" w:rsidRDefault="007636D0">
      <w:pPr>
        <w:pStyle w:val="a3"/>
        <w:spacing w:before="66"/>
        <w:ind w:left="0"/>
        <w:rPr>
          <w:sz w:val="24"/>
          <w:szCs w:val="24"/>
        </w:rPr>
      </w:pPr>
    </w:p>
    <w:p w14:paraId="184550C2" w14:textId="77777777" w:rsidR="00BC3CE3" w:rsidRPr="00182EA7" w:rsidRDefault="00BC3CE3">
      <w:pPr>
        <w:pStyle w:val="a3"/>
        <w:spacing w:before="66"/>
        <w:ind w:left="0"/>
        <w:rPr>
          <w:sz w:val="24"/>
          <w:szCs w:val="24"/>
        </w:rPr>
      </w:pPr>
    </w:p>
    <w:p w14:paraId="4F52EB46" w14:textId="77777777" w:rsidR="00A12DDF" w:rsidRPr="00182EA7" w:rsidRDefault="00A12DDF" w:rsidP="00A12DDF">
      <w:pPr>
        <w:tabs>
          <w:tab w:val="left" w:pos="567"/>
          <w:tab w:val="left" w:pos="851"/>
          <w:tab w:val="left" w:pos="5812"/>
        </w:tabs>
        <w:ind w:left="5103"/>
        <w:jc w:val="both"/>
        <w:rPr>
          <w:sz w:val="24"/>
          <w:szCs w:val="24"/>
        </w:rPr>
      </w:pPr>
      <w:r w:rsidRPr="00182EA7">
        <w:rPr>
          <w:sz w:val="24"/>
          <w:szCs w:val="24"/>
        </w:rPr>
        <w:t>УТВЕРЖДЕН</w:t>
      </w:r>
    </w:p>
    <w:p w14:paraId="3CFB936A" w14:textId="77777777" w:rsidR="00A12DDF" w:rsidRPr="00182EA7" w:rsidRDefault="00A12DDF" w:rsidP="00A12DDF">
      <w:pPr>
        <w:tabs>
          <w:tab w:val="left" w:pos="567"/>
          <w:tab w:val="left" w:pos="851"/>
          <w:tab w:val="left" w:pos="5812"/>
        </w:tabs>
        <w:ind w:left="5103"/>
        <w:jc w:val="both"/>
        <w:rPr>
          <w:sz w:val="24"/>
          <w:szCs w:val="24"/>
        </w:rPr>
      </w:pPr>
      <w:r w:rsidRPr="00182EA7">
        <w:rPr>
          <w:sz w:val="24"/>
          <w:szCs w:val="24"/>
        </w:rPr>
        <w:t>Решением Совета директоров</w:t>
      </w:r>
    </w:p>
    <w:p w14:paraId="21187B39" w14:textId="4217D823" w:rsidR="00E04DED" w:rsidRPr="00182EA7" w:rsidRDefault="00E04DED" w:rsidP="00E04DED">
      <w:pPr>
        <w:tabs>
          <w:tab w:val="left" w:pos="567"/>
          <w:tab w:val="left" w:pos="851"/>
          <w:tab w:val="left" w:pos="5812"/>
        </w:tabs>
        <w:ind w:left="5103"/>
        <w:jc w:val="both"/>
        <w:rPr>
          <w:sz w:val="24"/>
          <w:szCs w:val="24"/>
          <w:lang w:val="kk-KZ"/>
        </w:rPr>
      </w:pPr>
      <w:r w:rsidRPr="00182EA7">
        <w:rPr>
          <w:sz w:val="24"/>
          <w:szCs w:val="24"/>
        </w:rPr>
        <w:t>Протокол №_</w:t>
      </w:r>
      <w:r w:rsidR="0031272A">
        <w:rPr>
          <w:sz w:val="24"/>
          <w:szCs w:val="24"/>
        </w:rPr>
        <w:t>19</w:t>
      </w:r>
      <w:r w:rsidRPr="00182EA7">
        <w:rPr>
          <w:sz w:val="24"/>
          <w:szCs w:val="24"/>
        </w:rPr>
        <w:t>__</w:t>
      </w:r>
    </w:p>
    <w:p w14:paraId="1A5310C4" w14:textId="3F84E7A4" w:rsidR="00A12DDF" w:rsidRPr="00182EA7" w:rsidRDefault="00A12DDF" w:rsidP="00A12DDF">
      <w:pPr>
        <w:tabs>
          <w:tab w:val="left" w:pos="567"/>
          <w:tab w:val="left" w:pos="851"/>
          <w:tab w:val="left" w:pos="5812"/>
        </w:tabs>
        <w:ind w:left="5103"/>
        <w:jc w:val="both"/>
        <w:rPr>
          <w:sz w:val="24"/>
          <w:szCs w:val="24"/>
        </w:rPr>
      </w:pPr>
      <w:r w:rsidRPr="0032719B">
        <w:rPr>
          <w:sz w:val="24"/>
          <w:szCs w:val="24"/>
        </w:rPr>
        <w:t>«__</w:t>
      </w:r>
      <w:r w:rsidR="0031272A">
        <w:rPr>
          <w:sz w:val="24"/>
          <w:szCs w:val="24"/>
        </w:rPr>
        <w:t>28</w:t>
      </w:r>
      <w:r w:rsidRPr="0032719B">
        <w:rPr>
          <w:sz w:val="24"/>
          <w:szCs w:val="24"/>
        </w:rPr>
        <w:t>___»</w:t>
      </w:r>
      <w:r w:rsidRPr="00182EA7">
        <w:rPr>
          <w:sz w:val="24"/>
          <w:szCs w:val="24"/>
        </w:rPr>
        <w:t xml:space="preserve"> </w:t>
      </w:r>
      <w:r w:rsidRPr="00182EA7">
        <w:rPr>
          <w:sz w:val="24"/>
          <w:szCs w:val="24"/>
          <w:lang w:val="kk-KZ"/>
        </w:rPr>
        <w:t>__</w:t>
      </w:r>
      <w:r w:rsidR="0031272A">
        <w:rPr>
          <w:sz w:val="24"/>
          <w:szCs w:val="24"/>
          <w:lang w:val="kk-KZ"/>
        </w:rPr>
        <w:t>мая</w:t>
      </w:r>
      <w:r w:rsidRPr="00182EA7">
        <w:rPr>
          <w:sz w:val="24"/>
          <w:szCs w:val="24"/>
          <w:lang w:val="kk-KZ"/>
        </w:rPr>
        <w:t xml:space="preserve">___ </w:t>
      </w:r>
      <w:r w:rsidR="0031272A">
        <w:rPr>
          <w:sz w:val="24"/>
          <w:szCs w:val="24"/>
        </w:rPr>
        <w:t>2026</w:t>
      </w:r>
      <w:r w:rsidRPr="00182EA7">
        <w:rPr>
          <w:sz w:val="24"/>
          <w:szCs w:val="24"/>
        </w:rPr>
        <w:t>г.</w:t>
      </w:r>
    </w:p>
    <w:p w14:paraId="2A646DDF" w14:textId="77777777" w:rsidR="007636D0" w:rsidRPr="00182EA7" w:rsidRDefault="007636D0">
      <w:pPr>
        <w:pStyle w:val="a3"/>
        <w:ind w:left="0"/>
        <w:rPr>
          <w:sz w:val="24"/>
          <w:szCs w:val="24"/>
        </w:rPr>
      </w:pPr>
    </w:p>
    <w:p w14:paraId="69D7C220" w14:textId="77777777" w:rsidR="007636D0" w:rsidRPr="00182EA7" w:rsidRDefault="007636D0">
      <w:pPr>
        <w:pStyle w:val="a3"/>
        <w:ind w:left="0"/>
        <w:rPr>
          <w:sz w:val="24"/>
          <w:szCs w:val="24"/>
        </w:rPr>
      </w:pPr>
    </w:p>
    <w:p w14:paraId="153F35B8" w14:textId="3637E58A" w:rsidR="007636D0" w:rsidRDefault="007636D0">
      <w:pPr>
        <w:pStyle w:val="a3"/>
        <w:ind w:left="0"/>
        <w:rPr>
          <w:sz w:val="24"/>
          <w:szCs w:val="24"/>
        </w:rPr>
      </w:pPr>
    </w:p>
    <w:p w14:paraId="196DBF6B" w14:textId="77777777" w:rsidR="00BC3CE3" w:rsidRPr="00182EA7" w:rsidRDefault="00BC3CE3">
      <w:pPr>
        <w:pStyle w:val="a3"/>
        <w:ind w:left="0"/>
        <w:rPr>
          <w:sz w:val="24"/>
          <w:szCs w:val="24"/>
        </w:rPr>
      </w:pPr>
    </w:p>
    <w:p w14:paraId="5B18F5D5" w14:textId="4D0BD2F2" w:rsidR="007636D0" w:rsidRDefault="007636D0">
      <w:pPr>
        <w:pStyle w:val="a3"/>
        <w:ind w:left="0"/>
        <w:rPr>
          <w:sz w:val="24"/>
          <w:szCs w:val="24"/>
        </w:rPr>
      </w:pPr>
    </w:p>
    <w:p w14:paraId="59A85C5D" w14:textId="2AEC3C72" w:rsidR="00182EA7" w:rsidRDefault="00182EA7">
      <w:pPr>
        <w:pStyle w:val="a3"/>
        <w:ind w:left="0"/>
        <w:rPr>
          <w:sz w:val="24"/>
          <w:szCs w:val="24"/>
        </w:rPr>
      </w:pPr>
    </w:p>
    <w:p w14:paraId="679BDD25" w14:textId="77777777" w:rsidR="007636D0" w:rsidRPr="00182EA7" w:rsidRDefault="007636D0">
      <w:pPr>
        <w:pStyle w:val="a3"/>
        <w:ind w:left="0"/>
        <w:rPr>
          <w:sz w:val="24"/>
          <w:szCs w:val="24"/>
        </w:rPr>
      </w:pPr>
    </w:p>
    <w:p w14:paraId="617FBC71" w14:textId="77777777" w:rsidR="007636D0" w:rsidRPr="00182EA7" w:rsidRDefault="007636D0">
      <w:pPr>
        <w:pStyle w:val="a3"/>
        <w:ind w:left="0"/>
        <w:rPr>
          <w:sz w:val="24"/>
          <w:szCs w:val="24"/>
        </w:rPr>
      </w:pPr>
    </w:p>
    <w:p w14:paraId="7C6D1962" w14:textId="77777777" w:rsidR="007636D0" w:rsidRPr="00182EA7" w:rsidRDefault="007636D0">
      <w:pPr>
        <w:pStyle w:val="a3"/>
        <w:ind w:left="0"/>
        <w:rPr>
          <w:sz w:val="24"/>
          <w:szCs w:val="24"/>
        </w:rPr>
      </w:pPr>
    </w:p>
    <w:p w14:paraId="0073B8BF" w14:textId="77777777" w:rsidR="007636D0" w:rsidRPr="00182EA7" w:rsidRDefault="007636D0">
      <w:pPr>
        <w:pStyle w:val="a3"/>
        <w:spacing w:before="6"/>
        <w:ind w:left="0"/>
        <w:rPr>
          <w:sz w:val="24"/>
          <w:szCs w:val="24"/>
        </w:rPr>
      </w:pPr>
    </w:p>
    <w:p w14:paraId="674D93FF" w14:textId="1C27A067" w:rsidR="0011599D" w:rsidRPr="0011599D" w:rsidRDefault="0011599D" w:rsidP="00E04DED">
      <w:pPr>
        <w:spacing w:line="322" w:lineRule="exact"/>
        <w:ind w:right="137"/>
        <w:jc w:val="center"/>
        <w:rPr>
          <w:b/>
          <w:sz w:val="32"/>
          <w:szCs w:val="20"/>
        </w:rPr>
      </w:pPr>
      <w:r w:rsidRPr="0011599D">
        <w:rPr>
          <w:b/>
          <w:sz w:val="32"/>
          <w:szCs w:val="20"/>
        </w:rPr>
        <w:t xml:space="preserve">ПОЛОЖЕНИЕ О </w:t>
      </w:r>
      <w:r w:rsidR="00E079A1" w:rsidRPr="00E079A1">
        <w:rPr>
          <w:b/>
          <w:sz w:val="32"/>
          <w:lang w:val="kk-KZ"/>
        </w:rPr>
        <w:t>КОМПЛАЕНС-ОФИЦЕРЕ</w:t>
      </w:r>
    </w:p>
    <w:p w14:paraId="2A754FF7" w14:textId="6E8D67F8" w:rsidR="007636D0" w:rsidRDefault="00A12DDF" w:rsidP="00E04DED">
      <w:pPr>
        <w:spacing w:line="322" w:lineRule="exact"/>
        <w:ind w:right="137"/>
        <w:jc w:val="center"/>
        <w:rPr>
          <w:b/>
          <w:sz w:val="32"/>
          <w:szCs w:val="20"/>
        </w:rPr>
      </w:pPr>
      <w:r w:rsidRPr="0011599D">
        <w:rPr>
          <w:b/>
          <w:sz w:val="32"/>
          <w:szCs w:val="20"/>
        </w:rPr>
        <w:t>НАО «КАРАГАНДИНСКИЙ МЕДИЦИНСКИЙ УНИВЕРСИТЕТ»</w:t>
      </w:r>
    </w:p>
    <w:p w14:paraId="41DA9033" w14:textId="78DADF26" w:rsidR="00AA72AB" w:rsidRDefault="00AA72AB" w:rsidP="00E04DED">
      <w:pPr>
        <w:spacing w:line="322" w:lineRule="exact"/>
        <w:ind w:right="137"/>
        <w:jc w:val="center"/>
        <w:rPr>
          <w:b/>
          <w:sz w:val="32"/>
          <w:szCs w:val="20"/>
        </w:rPr>
      </w:pPr>
    </w:p>
    <w:p w14:paraId="7FAFA0D9" w14:textId="480AC1BF" w:rsidR="00AA72AB" w:rsidRDefault="00AA72AB" w:rsidP="00E04DED">
      <w:pPr>
        <w:spacing w:line="322" w:lineRule="exact"/>
        <w:ind w:right="137"/>
        <w:jc w:val="center"/>
        <w:rPr>
          <w:b/>
          <w:sz w:val="32"/>
          <w:szCs w:val="20"/>
        </w:rPr>
      </w:pPr>
    </w:p>
    <w:p w14:paraId="5FB79F5E" w14:textId="3E4CB379" w:rsidR="00AA72AB" w:rsidRDefault="00AA72AB" w:rsidP="00E04DED">
      <w:pPr>
        <w:spacing w:line="322" w:lineRule="exact"/>
        <w:ind w:right="137"/>
        <w:jc w:val="center"/>
        <w:rPr>
          <w:b/>
          <w:sz w:val="32"/>
          <w:szCs w:val="20"/>
        </w:rPr>
      </w:pPr>
    </w:p>
    <w:p w14:paraId="1F8DED12" w14:textId="07D3CEC9" w:rsidR="00AA72AB" w:rsidRDefault="00AA72AB" w:rsidP="00E04DED">
      <w:pPr>
        <w:spacing w:line="322" w:lineRule="exact"/>
        <w:ind w:right="137"/>
        <w:jc w:val="center"/>
        <w:rPr>
          <w:b/>
          <w:sz w:val="32"/>
          <w:szCs w:val="20"/>
        </w:rPr>
      </w:pPr>
    </w:p>
    <w:p w14:paraId="63B0B23C" w14:textId="4DB17871" w:rsidR="00AA72AB" w:rsidRDefault="00AA72AB" w:rsidP="00E04DED">
      <w:pPr>
        <w:spacing w:line="322" w:lineRule="exact"/>
        <w:ind w:right="137"/>
        <w:jc w:val="center"/>
        <w:rPr>
          <w:b/>
          <w:sz w:val="32"/>
          <w:szCs w:val="20"/>
        </w:rPr>
      </w:pPr>
    </w:p>
    <w:p w14:paraId="2C66555A" w14:textId="3FE300E7" w:rsidR="00AA72AB" w:rsidRDefault="00AA72AB" w:rsidP="00E04DED">
      <w:pPr>
        <w:spacing w:line="322" w:lineRule="exact"/>
        <w:ind w:right="137"/>
        <w:jc w:val="center"/>
        <w:rPr>
          <w:b/>
          <w:sz w:val="32"/>
          <w:szCs w:val="20"/>
        </w:rPr>
      </w:pPr>
    </w:p>
    <w:p w14:paraId="02A675E3" w14:textId="6B6F6452" w:rsidR="00AA72AB" w:rsidRDefault="00AA72AB" w:rsidP="00E04DED">
      <w:pPr>
        <w:spacing w:line="322" w:lineRule="exact"/>
        <w:ind w:right="137"/>
        <w:jc w:val="center"/>
        <w:rPr>
          <w:b/>
          <w:sz w:val="32"/>
          <w:szCs w:val="20"/>
        </w:rPr>
      </w:pPr>
    </w:p>
    <w:p w14:paraId="2B689227" w14:textId="702DAB69" w:rsidR="00AA72AB" w:rsidRDefault="00AA72AB" w:rsidP="00E04DED">
      <w:pPr>
        <w:spacing w:line="322" w:lineRule="exact"/>
        <w:ind w:right="137"/>
        <w:jc w:val="center"/>
        <w:rPr>
          <w:b/>
          <w:sz w:val="32"/>
          <w:szCs w:val="20"/>
        </w:rPr>
      </w:pPr>
    </w:p>
    <w:p w14:paraId="2315E10B" w14:textId="784145A3" w:rsidR="00AA72AB" w:rsidRDefault="00AA72AB" w:rsidP="00E04DED">
      <w:pPr>
        <w:spacing w:line="322" w:lineRule="exact"/>
        <w:ind w:right="137"/>
        <w:jc w:val="center"/>
        <w:rPr>
          <w:b/>
          <w:sz w:val="32"/>
          <w:szCs w:val="20"/>
        </w:rPr>
      </w:pPr>
    </w:p>
    <w:p w14:paraId="7B19719A" w14:textId="77777777" w:rsidR="00AA72AB" w:rsidRPr="0011599D" w:rsidRDefault="00AA72AB" w:rsidP="00E04DED">
      <w:pPr>
        <w:spacing w:line="322" w:lineRule="exact"/>
        <w:ind w:right="137"/>
        <w:jc w:val="center"/>
        <w:rPr>
          <w:b/>
          <w:sz w:val="32"/>
          <w:szCs w:val="20"/>
        </w:rPr>
      </w:pPr>
    </w:p>
    <w:tbl>
      <w:tblPr>
        <w:tblpPr w:leftFromText="180" w:rightFromText="180" w:vertAnchor="text" w:horzAnchor="margin" w:tblpXSpec="center" w:tblpY="231"/>
        <w:tblW w:w="0" w:type="auto"/>
        <w:tblLook w:val="0000" w:firstRow="0" w:lastRow="0" w:firstColumn="0" w:lastColumn="0" w:noHBand="0" w:noVBand="0"/>
      </w:tblPr>
      <w:tblGrid>
        <w:gridCol w:w="3609"/>
        <w:gridCol w:w="3402"/>
      </w:tblGrid>
      <w:tr w:rsidR="00AA72AB" w:rsidRPr="00182EA7" w14:paraId="1CBD0C6A" w14:textId="77777777" w:rsidTr="00AA72AB">
        <w:tc>
          <w:tcPr>
            <w:tcW w:w="3609" w:type="dxa"/>
          </w:tcPr>
          <w:p w14:paraId="1D50B177" w14:textId="77777777" w:rsidR="00AA72AB" w:rsidRPr="00182EA7" w:rsidRDefault="00AA72AB" w:rsidP="00AA72AB">
            <w:pPr>
              <w:tabs>
                <w:tab w:val="left" w:pos="567"/>
                <w:tab w:val="left" w:pos="851"/>
              </w:tabs>
              <w:jc w:val="both"/>
              <w:rPr>
                <w:sz w:val="24"/>
                <w:szCs w:val="24"/>
              </w:rPr>
            </w:pPr>
            <w:bookmarkStart w:id="0" w:name="_Hlk201061070"/>
            <w:r w:rsidRPr="00182EA7">
              <w:rPr>
                <w:sz w:val="24"/>
                <w:szCs w:val="24"/>
              </w:rPr>
              <w:t>Составил(и):</w:t>
            </w:r>
          </w:p>
          <w:p w14:paraId="3BB4DCAD" w14:textId="77777777" w:rsidR="00AA72AB" w:rsidRPr="00182EA7" w:rsidRDefault="00AA72AB" w:rsidP="00AA72AB">
            <w:pPr>
              <w:tabs>
                <w:tab w:val="left" w:pos="567"/>
                <w:tab w:val="left" w:pos="851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Кабдуев</w:t>
            </w:r>
            <w:proofErr w:type="spellEnd"/>
            <w:r>
              <w:rPr>
                <w:sz w:val="24"/>
                <w:szCs w:val="24"/>
              </w:rPr>
              <w:t xml:space="preserve"> А.Е.</w:t>
            </w:r>
          </w:p>
          <w:p w14:paraId="2482A667" w14:textId="77777777" w:rsidR="00AA72AB" w:rsidRPr="00182EA7" w:rsidRDefault="00AA72AB" w:rsidP="00AA72AB">
            <w:pPr>
              <w:tabs>
                <w:tab w:val="left" w:pos="567"/>
                <w:tab w:val="left" w:pos="851"/>
              </w:tabs>
              <w:jc w:val="both"/>
              <w:rPr>
                <w:sz w:val="24"/>
                <w:szCs w:val="24"/>
              </w:rPr>
            </w:pPr>
            <w:r w:rsidRPr="00182EA7">
              <w:rPr>
                <w:sz w:val="24"/>
                <w:szCs w:val="24"/>
              </w:rPr>
              <w:t>Подпись:</w:t>
            </w:r>
          </w:p>
        </w:tc>
        <w:tc>
          <w:tcPr>
            <w:tcW w:w="3402" w:type="dxa"/>
          </w:tcPr>
          <w:p w14:paraId="433670D2" w14:textId="77777777" w:rsidR="00AA72AB" w:rsidRPr="00182EA7" w:rsidRDefault="00AA72AB" w:rsidP="00AA72AB">
            <w:pPr>
              <w:tabs>
                <w:tab w:val="left" w:pos="567"/>
                <w:tab w:val="left" w:pos="851"/>
              </w:tabs>
              <w:ind w:firstLine="567"/>
              <w:jc w:val="both"/>
              <w:rPr>
                <w:sz w:val="24"/>
                <w:szCs w:val="24"/>
              </w:rPr>
            </w:pPr>
            <w:r w:rsidRPr="00182EA7">
              <w:rPr>
                <w:sz w:val="24"/>
                <w:szCs w:val="24"/>
              </w:rPr>
              <w:t>Согласовано:</w:t>
            </w:r>
          </w:p>
          <w:p w14:paraId="1A92F2FF" w14:textId="77777777" w:rsidR="00AA72AB" w:rsidRDefault="00AA72AB" w:rsidP="00AA72AB">
            <w:pPr>
              <w:tabs>
                <w:tab w:val="left" w:pos="567"/>
                <w:tab w:val="left" w:pos="851"/>
              </w:tabs>
              <w:ind w:firstLine="567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Кошерова</w:t>
            </w:r>
            <w:proofErr w:type="spellEnd"/>
            <w:r>
              <w:rPr>
                <w:sz w:val="24"/>
                <w:szCs w:val="24"/>
              </w:rPr>
              <w:t xml:space="preserve"> Б.Н.</w:t>
            </w:r>
          </w:p>
          <w:p w14:paraId="1280D7C9" w14:textId="77777777" w:rsidR="00AA72AB" w:rsidRPr="00182EA7" w:rsidRDefault="00AA72AB" w:rsidP="00AA72AB">
            <w:pPr>
              <w:tabs>
                <w:tab w:val="left" w:pos="567"/>
                <w:tab w:val="left" w:pos="851"/>
              </w:tabs>
              <w:ind w:firstLine="567"/>
              <w:jc w:val="both"/>
              <w:rPr>
                <w:sz w:val="24"/>
                <w:szCs w:val="24"/>
              </w:rPr>
            </w:pPr>
            <w:r w:rsidRPr="00182EA7">
              <w:rPr>
                <w:sz w:val="24"/>
                <w:szCs w:val="24"/>
              </w:rPr>
              <w:t>Подпись:</w:t>
            </w:r>
          </w:p>
          <w:p w14:paraId="73E307DE" w14:textId="77777777" w:rsidR="00AA72AB" w:rsidRPr="00182EA7" w:rsidRDefault="00AA72AB" w:rsidP="00AA72AB">
            <w:pPr>
              <w:tabs>
                <w:tab w:val="left" w:pos="567"/>
                <w:tab w:val="left" w:pos="851"/>
              </w:tabs>
              <w:ind w:firstLine="567"/>
              <w:jc w:val="both"/>
              <w:rPr>
                <w:sz w:val="24"/>
                <w:szCs w:val="24"/>
              </w:rPr>
            </w:pPr>
            <w:r w:rsidRPr="00182EA7">
              <w:rPr>
                <w:sz w:val="24"/>
                <w:szCs w:val="24"/>
              </w:rPr>
              <w:t>Риклефс В.П.</w:t>
            </w:r>
          </w:p>
          <w:p w14:paraId="67B1C549" w14:textId="77777777" w:rsidR="00AA72AB" w:rsidRPr="00182EA7" w:rsidRDefault="00AA72AB" w:rsidP="00AA72AB">
            <w:pPr>
              <w:tabs>
                <w:tab w:val="left" w:pos="567"/>
                <w:tab w:val="left" w:pos="851"/>
              </w:tabs>
              <w:ind w:firstLine="567"/>
              <w:jc w:val="both"/>
              <w:rPr>
                <w:sz w:val="24"/>
                <w:szCs w:val="24"/>
              </w:rPr>
            </w:pPr>
            <w:r w:rsidRPr="00182EA7">
              <w:rPr>
                <w:sz w:val="24"/>
                <w:szCs w:val="24"/>
              </w:rPr>
              <w:t>Подпись:</w:t>
            </w:r>
          </w:p>
          <w:p w14:paraId="29EA6241" w14:textId="77777777" w:rsidR="00AA72AB" w:rsidRPr="00182EA7" w:rsidRDefault="00AA72AB" w:rsidP="00AA72AB">
            <w:pPr>
              <w:tabs>
                <w:tab w:val="left" w:pos="567"/>
                <w:tab w:val="left" w:pos="851"/>
              </w:tabs>
              <w:ind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Даулеткалиева Ж.А.</w:t>
            </w:r>
          </w:p>
          <w:p w14:paraId="1FC81E33" w14:textId="77777777" w:rsidR="00AA72AB" w:rsidRDefault="00AA72AB" w:rsidP="00AA72AB">
            <w:pPr>
              <w:tabs>
                <w:tab w:val="left" w:pos="567"/>
                <w:tab w:val="left" w:pos="851"/>
              </w:tabs>
              <w:ind w:firstLine="567"/>
              <w:jc w:val="both"/>
              <w:rPr>
                <w:sz w:val="24"/>
                <w:szCs w:val="24"/>
              </w:rPr>
            </w:pPr>
            <w:r w:rsidRPr="00182EA7">
              <w:rPr>
                <w:sz w:val="24"/>
                <w:szCs w:val="24"/>
              </w:rPr>
              <w:t>Подпись:</w:t>
            </w:r>
          </w:p>
          <w:p w14:paraId="5B3B420C" w14:textId="77777777" w:rsidR="00AA72AB" w:rsidRDefault="00AA72AB" w:rsidP="00AA72AB">
            <w:pPr>
              <w:tabs>
                <w:tab w:val="left" w:pos="567"/>
                <w:tab w:val="left" w:pos="851"/>
              </w:tabs>
              <w:ind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Барков Д.А.</w:t>
            </w:r>
          </w:p>
          <w:p w14:paraId="0B61B70E" w14:textId="77777777" w:rsidR="00AA72AB" w:rsidRPr="00182EA7" w:rsidRDefault="00AA72AB" w:rsidP="00AA72AB">
            <w:pPr>
              <w:tabs>
                <w:tab w:val="left" w:pos="567"/>
                <w:tab w:val="left" w:pos="851"/>
              </w:tabs>
              <w:ind w:firstLine="567"/>
              <w:jc w:val="both"/>
              <w:rPr>
                <w:sz w:val="24"/>
                <w:szCs w:val="24"/>
              </w:rPr>
            </w:pPr>
            <w:r w:rsidRPr="00182EA7">
              <w:rPr>
                <w:sz w:val="24"/>
                <w:szCs w:val="24"/>
              </w:rPr>
              <w:t>Подпись:</w:t>
            </w:r>
          </w:p>
          <w:p w14:paraId="3EB84EC1" w14:textId="77777777" w:rsidR="00AA72AB" w:rsidRPr="00182EA7" w:rsidRDefault="00AA72AB" w:rsidP="00AA72AB">
            <w:pPr>
              <w:tabs>
                <w:tab w:val="left" w:pos="922"/>
              </w:tabs>
              <w:ind w:firstLine="567"/>
              <w:jc w:val="both"/>
              <w:rPr>
                <w:sz w:val="24"/>
                <w:szCs w:val="24"/>
              </w:rPr>
            </w:pPr>
            <w:proofErr w:type="spellStart"/>
            <w:r w:rsidRPr="00182EA7">
              <w:rPr>
                <w:sz w:val="24"/>
                <w:szCs w:val="24"/>
              </w:rPr>
              <w:t>Казбекова</w:t>
            </w:r>
            <w:proofErr w:type="spellEnd"/>
            <w:r w:rsidRPr="00182EA7">
              <w:rPr>
                <w:sz w:val="24"/>
                <w:szCs w:val="24"/>
              </w:rPr>
              <w:t xml:space="preserve"> А.Н.</w:t>
            </w:r>
          </w:p>
          <w:p w14:paraId="3FB22492" w14:textId="77777777" w:rsidR="00AA72AB" w:rsidRDefault="00AA72AB" w:rsidP="00AA72AB">
            <w:pPr>
              <w:tabs>
                <w:tab w:val="left" w:pos="567"/>
                <w:tab w:val="left" w:pos="851"/>
              </w:tabs>
              <w:ind w:firstLine="567"/>
              <w:jc w:val="both"/>
              <w:rPr>
                <w:sz w:val="24"/>
                <w:szCs w:val="24"/>
              </w:rPr>
            </w:pPr>
            <w:r w:rsidRPr="005D33A2">
              <w:rPr>
                <w:sz w:val="24"/>
                <w:szCs w:val="24"/>
              </w:rPr>
              <w:t>Подпись:</w:t>
            </w:r>
          </w:p>
          <w:p w14:paraId="3031C271" w14:textId="77777777" w:rsidR="00AA72AB" w:rsidRDefault="00AA72AB" w:rsidP="00AA72AB">
            <w:pPr>
              <w:tabs>
                <w:tab w:val="left" w:pos="567"/>
                <w:tab w:val="left" w:pos="851"/>
              </w:tabs>
              <w:ind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Сакенова Г.А.</w:t>
            </w:r>
          </w:p>
          <w:p w14:paraId="7FFD34E0" w14:textId="77777777" w:rsidR="00AA72AB" w:rsidRDefault="00AA72AB" w:rsidP="00AA72AB">
            <w:pPr>
              <w:tabs>
                <w:tab w:val="left" w:pos="567"/>
                <w:tab w:val="left" w:pos="851"/>
              </w:tabs>
              <w:ind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Подпись:</w:t>
            </w:r>
          </w:p>
          <w:p w14:paraId="2FE26EAF" w14:textId="77777777" w:rsidR="00AA72AB" w:rsidRPr="00182EA7" w:rsidRDefault="00AA72AB" w:rsidP="00AA72AB">
            <w:pPr>
              <w:tabs>
                <w:tab w:val="left" w:pos="567"/>
                <w:tab w:val="left" w:pos="851"/>
              </w:tabs>
              <w:jc w:val="both"/>
              <w:rPr>
                <w:sz w:val="24"/>
                <w:szCs w:val="24"/>
              </w:rPr>
            </w:pPr>
          </w:p>
        </w:tc>
      </w:tr>
      <w:bookmarkEnd w:id="0"/>
    </w:tbl>
    <w:p w14:paraId="7189724C" w14:textId="77777777" w:rsidR="007636D0" w:rsidRPr="00182EA7" w:rsidRDefault="007636D0">
      <w:pPr>
        <w:jc w:val="center"/>
        <w:rPr>
          <w:b/>
          <w:sz w:val="32"/>
          <w:szCs w:val="32"/>
        </w:rPr>
      </w:pPr>
    </w:p>
    <w:p w14:paraId="40F2B6F5" w14:textId="77777777" w:rsidR="00A12DDF" w:rsidRPr="00182EA7" w:rsidRDefault="00A12DDF">
      <w:pPr>
        <w:jc w:val="center"/>
        <w:rPr>
          <w:b/>
          <w:sz w:val="32"/>
          <w:szCs w:val="32"/>
        </w:rPr>
      </w:pPr>
    </w:p>
    <w:p w14:paraId="3A61BDD4" w14:textId="77777777" w:rsidR="00A12DDF" w:rsidRPr="00182EA7" w:rsidRDefault="00A12DDF">
      <w:pPr>
        <w:jc w:val="center"/>
        <w:rPr>
          <w:b/>
          <w:sz w:val="32"/>
          <w:szCs w:val="32"/>
        </w:rPr>
      </w:pPr>
    </w:p>
    <w:p w14:paraId="1CC7069A" w14:textId="77777777" w:rsidR="00A12DDF" w:rsidRPr="00182EA7" w:rsidRDefault="00A12DDF">
      <w:pPr>
        <w:jc w:val="center"/>
        <w:rPr>
          <w:b/>
          <w:sz w:val="24"/>
          <w:szCs w:val="24"/>
        </w:rPr>
      </w:pPr>
    </w:p>
    <w:p w14:paraId="4C1536D7" w14:textId="1B91F402" w:rsidR="00A12DDF" w:rsidRDefault="00A12DDF">
      <w:pPr>
        <w:jc w:val="center"/>
        <w:rPr>
          <w:b/>
          <w:sz w:val="24"/>
          <w:szCs w:val="24"/>
        </w:rPr>
      </w:pPr>
    </w:p>
    <w:p w14:paraId="494ABEBA" w14:textId="6B4DF865" w:rsidR="00AA72AB" w:rsidRDefault="00AA72AB">
      <w:pPr>
        <w:jc w:val="center"/>
        <w:rPr>
          <w:b/>
          <w:sz w:val="24"/>
          <w:szCs w:val="24"/>
        </w:rPr>
      </w:pPr>
    </w:p>
    <w:p w14:paraId="293F19C7" w14:textId="74CCB9A3" w:rsidR="00AA72AB" w:rsidRDefault="00AA72AB">
      <w:pPr>
        <w:jc w:val="center"/>
        <w:rPr>
          <w:b/>
          <w:sz w:val="24"/>
          <w:szCs w:val="24"/>
        </w:rPr>
      </w:pPr>
    </w:p>
    <w:p w14:paraId="6CFA93F4" w14:textId="640AEDA7" w:rsidR="00AA72AB" w:rsidRDefault="00AA72AB">
      <w:pPr>
        <w:jc w:val="center"/>
        <w:rPr>
          <w:b/>
          <w:sz w:val="24"/>
          <w:szCs w:val="24"/>
        </w:rPr>
      </w:pPr>
    </w:p>
    <w:p w14:paraId="124BFCCF" w14:textId="082E3C36" w:rsidR="00AA72AB" w:rsidRDefault="00AA72AB">
      <w:pPr>
        <w:jc w:val="center"/>
        <w:rPr>
          <w:b/>
          <w:sz w:val="24"/>
          <w:szCs w:val="24"/>
        </w:rPr>
      </w:pPr>
    </w:p>
    <w:p w14:paraId="70C8A121" w14:textId="5BDA740F" w:rsidR="00AA72AB" w:rsidRDefault="00AA72AB">
      <w:pPr>
        <w:jc w:val="center"/>
        <w:rPr>
          <w:b/>
          <w:sz w:val="24"/>
          <w:szCs w:val="24"/>
        </w:rPr>
      </w:pPr>
    </w:p>
    <w:p w14:paraId="66A35410" w14:textId="22DCEA3E" w:rsidR="00AA72AB" w:rsidRDefault="00AA72AB">
      <w:pPr>
        <w:jc w:val="center"/>
        <w:rPr>
          <w:b/>
          <w:sz w:val="24"/>
          <w:szCs w:val="24"/>
        </w:rPr>
      </w:pPr>
    </w:p>
    <w:p w14:paraId="10130CBE" w14:textId="45DC7BB0" w:rsidR="00AA72AB" w:rsidRDefault="00AA72AB">
      <w:pPr>
        <w:jc w:val="center"/>
        <w:rPr>
          <w:b/>
          <w:sz w:val="24"/>
          <w:szCs w:val="24"/>
        </w:rPr>
      </w:pPr>
    </w:p>
    <w:p w14:paraId="3681DE4A" w14:textId="2F397E12" w:rsidR="00AA72AB" w:rsidRDefault="00AA72AB">
      <w:pPr>
        <w:jc w:val="center"/>
        <w:rPr>
          <w:b/>
          <w:sz w:val="24"/>
          <w:szCs w:val="24"/>
        </w:rPr>
      </w:pPr>
    </w:p>
    <w:p w14:paraId="4BA6536D" w14:textId="46DB6319" w:rsidR="00AA72AB" w:rsidRDefault="00AA72AB">
      <w:pPr>
        <w:jc w:val="center"/>
        <w:rPr>
          <w:b/>
          <w:sz w:val="24"/>
          <w:szCs w:val="24"/>
        </w:rPr>
      </w:pPr>
    </w:p>
    <w:p w14:paraId="058765E2" w14:textId="365C534A" w:rsidR="00AA72AB" w:rsidRDefault="00AA72AB">
      <w:pPr>
        <w:jc w:val="center"/>
        <w:rPr>
          <w:b/>
          <w:sz w:val="24"/>
          <w:szCs w:val="24"/>
        </w:rPr>
      </w:pPr>
    </w:p>
    <w:p w14:paraId="0EF3FC9A" w14:textId="412E54B2" w:rsidR="00AA72AB" w:rsidRDefault="00AA72AB">
      <w:pPr>
        <w:jc w:val="center"/>
        <w:rPr>
          <w:b/>
          <w:sz w:val="24"/>
          <w:szCs w:val="24"/>
        </w:rPr>
      </w:pPr>
    </w:p>
    <w:p w14:paraId="297405B6" w14:textId="630BD0CF" w:rsidR="00AA72AB" w:rsidRDefault="00AA72AB">
      <w:pPr>
        <w:jc w:val="center"/>
        <w:rPr>
          <w:b/>
          <w:sz w:val="24"/>
          <w:szCs w:val="24"/>
        </w:rPr>
      </w:pPr>
    </w:p>
    <w:p w14:paraId="28B4F166" w14:textId="77777777" w:rsidR="00AA72AB" w:rsidRDefault="00AA72AB">
      <w:pPr>
        <w:jc w:val="center"/>
        <w:rPr>
          <w:b/>
          <w:sz w:val="24"/>
          <w:szCs w:val="24"/>
        </w:rPr>
        <w:sectPr w:rsidR="00AA72AB" w:rsidSect="00F9359C">
          <w:headerReference w:type="default" r:id="rId7"/>
          <w:footerReference w:type="default" r:id="rId8"/>
          <w:pgSz w:w="11910" w:h="16840"/>
          <w:pgMar w:top="1134" w:right="850" w:bottom="1134" w:left="1701" w:header="709" w:footer="1282" w:gutter="0"/>
          <w:cols w:space="720"/>
          <w:docGrid w:linePitch="299"/>
        </w:sectPr>
      </w:pPr>
    </w:p>
    <w:p w14:paraId="57569028" w14:textId="2EE52B25" w:rsidR="00AA72AB" w:rsidRPr="00182EA7" w:rsidRDefault="00AA72AB">
      <w:pPr>
        <w:jc w:val="center"/>
        <w:rPr>
          <w:b/>
          <w:sz w:val="24"/>
          <w:szCs w:val="24"/>
        </w:rPr>
      </w:pPr>
    </w:p>
    <w:p w14:paraId="7778B49B" w14:textId="77777777" w:rsidR="00602119" w:rsidRPr="00602119" w:rsidRDefault="00602119" w:rsidP="00602119">
      <w:pPr>
        <w:widowControl/>
        <w:numPr>
          <w:ilvl w:val="0"/>
          <w:numId w:val="27"/>
        </w:numPr>
        <w:tabs>
          <w:tab w:val="clear" w:pos="1080"/>
          <w:tab w:val="num" w:pos="851"/>
        </w:tabs>
        <w:autoSpaceDE/>
        <w:autoSpaceDN/>
        <w:ind w:left="0" w:firstLine="567"/>
        <w:jc w:val="center"/>
        <w:rPr>
          <w:b/>
          <w:sz w:val="24"/>
          <w:szCs w:val="24"/>
        </w:rPr>
      </w:pPr>
      <w:r w:rsidRPr="00602119">
        <w:rPr>
          <w:b/>
          <w:sz w:val="24"/>
          <w:szCs w:val="24"/>
        </w:rPr>
        <w:t>Общие положения</w:t>
      </w:r>
    </w:p>
    <w:p w14:paraId="6CB58EC6" w14:textId="77777777" w:rsidR="00602119" w:rsidRPr="00602119" w:rsidRDefault="00602119" w:rsidP="00602119">
      <w:pPr>
        <w:tabs>
          <w:tab w:val="num" w:pos="851"/>
        </w:tabs>
        <w:ind w:firstLine="567"/>
        <w:rPr>
          <w:b/>
          <w:sz w:val="24"/>
          <w:szCs w:val="24"/>
        </w:rPr>
      </w:pPr>
    </w:p>
    <w:p w14:paraId="0C333480" w14:textId="77777777" w:rsidR="00602119" w:rsidRPr="00602119" w:rsidRDefault="00602119" w:rsidP="00602119">
      <w:pPr>
        <w:pStyle w:val="a4"/>
        <w:widowControl/>
        <w:numPr>
          <w:ilvl w:val="0"/>
          <w:numId w:val="28"/>
        </w:numPr>
        <w:tabs>
          <w:tab w:val="num" w:pos="851"/>
        </w:tabs>
        <w:autoSpaceDE/>
        <w:autoSpaceDN/>
        <w:ind w:left="0" w:firstLine="567"/>
        <w:contextualSpacing/>
        <w:rPr>
          <w:sz w:val="24"/>
          <w:szCs w:val="24"/>
          <w:lang w:val="kk-KZ"/>
        </w:rPr>
      </w:pPr>
      <w:r w:rsidRPr="00602119">
        <w:rPr>
          <w:sz w:val="24"/>
          <w:szCs w:val="24"/>
          <w:lang w:val="kk-KZ"/>
        </w:rPr>
        <w:t>Настоящее положение о комплаенс-офицере некоммерческого акционерного общества «Карагандинский медицинский университет» (далее – Положение) разработано в соответствии с Законом Республики Казахстан «О противодействии коррупции», Уставом, Кодексом корпоративного управления (далее – Кодекс) и иными внутренними документами некоммерческого акционерного общества «Карагандинский медицинский университет» (далее – Общество).</w:t>
      </w:r>
    </w:p>
    <w:p w14:paraId="2371BBA3" w14:textId="77777777" w:rsidR="00602119" w:rsidRPr="00602119" w:rsidRDefault="00602119" w:rsidP="00602119">
      <w:pPr>
        <w:pStyle w:val="a4"/>
        <w:widowControl/>
        <w:numPr>
          <w:ilvl w:val="0"/>
          <w:numId w:val="28"/>
        </w:numPr>
        <w:tabs>
          <w:tab w:val="num" w:pos="851"/>
        </w:tabs>
        <w:autoSpaceDE/>
        <w:autoSpaceDN/>
        <w:ind w:left="0" w:firstLine="567"/>
        <w:contextualSpacing/>
        <w:rPr>
          <w:sz w:val="24"/>
          <w:szCs w:val="24"/>
          <w:lang w:val="kk-KZ"/>
        </w:rPr>
      </w:pPr>
      <w:r w:rsidRPr="00602119">
        <w:rPr>
          <w:sz w:val="24"/>
          <w:szCs w:val="24"/>
        </w:rPr>
        <w:t>Положение определяет задачи, функции, права и обязанности, ответственность, порядок назначения, условия вознаграждения комплаенс-офицера Общества, а также порядок образования и деятельности комплаенс-службы</w:t>
      </w:r>
      <w:r w:rsidRPr="00602119">
        <w:rPr>
          <w:sz w:val="24"/>
          <w:szCs w:val="24"/>
          <w:lang w:val="kk-KZ"/>
        </w:rPr>
        <w:t>.</w:t>
      </w:r>
    </w:p>
    <w:p w14:paraId="5D382B56" w14:textId="77777777" w:rsidR="00602119" w:rsidRPr="00602119" w:rsidRDefault="00602119" w:rsidP="00602119">
      <w:pPr>
        <w:pStyle w:val="a4"/>
        <w:widowControl/>
        <w:numPr>
          <w:ilvl w:val="0"/>
          <w:numId w:val="28"/>
        </w:numPr>
        <w:tabs>
          <w:tab w:val="num" w:pos="851"/>
        </w:tabs>
        <w:autoSpaceDE/>
        <w:autoSpaceDN/>
        <w:ind w:left="0" w:firstLine="567"/>
        <w:contextualSpacing/>
        <w:rPr>
          <w:sz w:val="24"/>
          <w:szCs w:val="24"/>
          <w:lang w:val="kk-KZ"/>
        </w:rPr>
      </w:pPr>
      <w:r w:rsidRPr="00602119">
        <w:rPr>
          <w:sz w:val="24"/>
          <w:szCs w:val="24"/>
          <w:lang w:val="kk-KZ"/>
        </w:rPr>
        <w:t xml:space="preserve">Должность комплаенс-офицера вводится в целях обеспечения соблюдения Обществом и его работниками требований </w:t>
      </w:r>
      <w:r w:rsidRPr="00602119">
        <w:rPr>
          <w:spacing w:val="2"/>
          <w:sz w:val="24"/>
          <w:szCs w:val="24"/>
        </w:rPr>
        <w:t>законодательства Республики Казахстан в сфере противодействия коррупции</w:t>
      </w:r>
      <w:r w:rsidRPr="00602119">
        <w:rPr>
          <w:sz w:val="24"/>
          <w:szCs w:val="24"/>
        </w:rPr>
        <w:t>.</w:t>
      </w:r>
    </w:p>
    <w:p w14:paraId="4EE37B40" w14:textId="77777777" w:rsidR="00602119" w:rsidRPr="00602119" w:rsidRDefault="00602119" w:rsidP="00602119">
      <w:pPr>
        <w:pStyle w:val="a4"/>
        <w:widowControl/>
        <w:numPr>
          <w:ilvl w:val="0"/>
          <w:numId w:val="28"/>
        </w:numPr>
        <w:tabs>
          <w:tab w:val="num" w:pos="851"/>
        </w:tabs>
        <w:autoSpaceDE/>
        <w:autoSpaceDN/>
        <w:ind w:left="0" w:firstLine="567"/>
        <w:contextualSpacing/>
        <w:rPr>
          <w:sz w:val="24"/>
          <w:szCs w:val="24"/>
          <w:lang w:val="kk-KZ"/>
        </w:rPr>
      </w:pPr>
      <w:r w:rsidRPr="00602119">
        <w:rPr>
          <w:sz w:val="24"/>
          <w:szCs w:val="24"/>
          <w:lang w:val="kk-KZ"/>
        </w:rPr>
        <w:t>Комплаенс-офицер – работник Общества, не являющийся членом Совета директоров либо Правления Общества, назначается Советом директоров Общества. В своей деятельности подотчетен и подчинен Совету директоров Общества.</w:t>
      </w:r>
    </w:p>
    <w:p w14:paraId="6A79B286" w14:textId="77777777" w:rsidR="00602119" w:rsidRDefault="00602119" w:rsidP="00602119">
      <w:pPr>
        <w:pStyle w:val="a4"/>
        <w:widowControl/>
        <w:numPr>
          <w:ilvl w:val="0"/>
          <w:numId w:val="28"/>
        </w:numPr>
        <w:tabs>
          <w:tab w:val="num" w:pos="851"/>
        </w:tabs>
        <w:autoSpaceDE/>
        <w:autoSpaceDN/>
        <w:ind w:left="0" w:firstLine="567"/>
        <w:contextualSpacing/>
        <w:rPr>
          <w:sz w:val="24"/>
          <w:szCs w:val="24"/>
          <w:lang w:val="kk-KZ"/>
        </w:rPr>
      </w:pPr>
      <w:r w:rsidRPr="00602119">
        <w:rPr>
          <w:sz w:val="24"/>
          <w:szCs w:val="24"/>
          <w:lang w:val="kk-KZ"/>
        </w:rPr>
        <w:t>Комплаенс-офицер осуществлят свою деятельность в соответствии с нормами законодательства Республики Казахстан, Устава, Кодекса, настоящего Положения, иных внутренних документов Общества, а также решениями Совета директоров и Единственного акционера.</w:t>
      </w:r>
    </w:p>
    <w:p w14:paraId="2BD9EE68" w14:textId="77777777" w:rsidR="00602119" w:rsidRDefault="00602119" w:rsidP="00602119">
      <w:pPr>
        <w:pStyle w:val="a4"/>
        <w:widowControl/>
        <w:numPr>
          <w:ilvl w:val="0"/>
          <w:numId w:val="28"/>
        </w:numPr>
        <w:tabs>
          <w:tab w:val="num" w:pos="851"/>
        </w:tabs>
        <w:autoSpaceDE/>
        <w:autoSpaceDN/>
        <w:ind w:left="0" w:firstLine="567"/>
        <w:contextualSpacing/>
        <w:rPr>
          <w:sz w:val="24"/>
          <w:szCs w:val="24"/>
          <w:lang w:val="kk-KZ"/>
        </w:rPr>
      </w:pPr>
      <w:r w:rsidRPr="00602119">
        <w:rPr>
          <w:sz w:val="24"/>
          <w:szCs w:val="24"/>
          <w:lang w:val="kk-KZ"/>
        </w:rPr>
        <w:t>Комплаенс-офицер осуществляет свою деятельность в соответствии с годовым планом, утвержденным Советом Директоров Общества.</w:t>
      </w:r>
    </w:p>
    <w:p w14:paraId="3DDFC45D" w14:textId="629BE0D3" w:rsidR="00602119" w:rsidRDefault="00602119" w:rsidP="00602119">
      <w:pPr>
        <w:pStyle w:val="a4"/>
        <w:widowControl/>
        <w:numPr>
          <w:ilvl w:val="0"/>
          <w:numId w:val="28"/>
        </w:numPr>
        <w:tabs>
          <w:tab w:val="num" w:pos="851"/>
        </w:tabs>
        <w:autoSpaceDE/>
        <w:autoSpaceDN/>
        <w:ind w:left="0" w:firstLine="567"/>
        <w:contextualSpacing/>
        <w:rPr>
          <w:sz w:val="24"/>
          <w:szCs w:val="24"/>
          <w:lang w:val="kk-KZ"/>
        </w:rPr>
      </w:pPr>
      <w:r w:rsidRPr="00602119">
        <w:rPr>
          <w:sz w:val="24"/>
          <w:szCs w:val="24"/>
          <w:lang w:val="kk-KZ"/>
        </w:rPr>
        <w:t>Методологическая поддержка комплаенс-офицеру оказывается уполномоченным органом по противодействию коррупции и его территориальными подразделениями.</w:t>
      </w:r>
    </w:p>
    <w:p w14:paraId="110CDEB7" w14:textId="77777777" w:rsidR="00602119" w:rsidRPr="00602119" w:rsidRDefault="00602119" w:rsidP="00602119">
      <w:pPr>
        <w:pStyle w:val="a4"/>
        <w:widowControl/>
        <w:autoSpaceDE/>
        <w:autoSpaceDN/>
        <w:ind w:left="567" w:firstLine="0"/>
        <w:contextualSpacing/>
        <w:rPr>
          <w:sz w:val="24"/>
          <w:szCs w:val="24"/>
          <w:lang w:val="kk-KZ"/>
        </w:rPr>
      </w:pPr>
    </w:p>
    <w:p w14:paraId="4C7CE858" w14:textId="77777777" w:rsidR="00602119" w:rsidRPr="00602119" w:rsidRDefault="00602119" w:rsidP="00602119">
      <w:pPr>
        <w:widowControl/>
        <w:numPr>
          <w:ilvl w:val="0"/>
          <w:numId w:val="27"/>
        </w:numPr>
        <w:tabs>
          <w:tab w:val="clear" w:pos="1080"/>
          <w:tab w:val="num" w:pos="851"/>
        </w:tabs>
        <w:autoSpaceDE/>
        <w:autoSpaceDN/>
        <w:ind w:left="0" w:firstLine="567"/>
        <w:jc w:val="center"/>
        <w:rPr>
          <w:b/>
          <w:sz w:val="24"/>
          <w:szCs w:val="24"/>
        </w:rPr>
      </w:pPr>
      <w:r w:rsidRPr="00602119">
        <w:rPr>
          <w:b/>
          <w:sz w:val="24"/>
          <w:szCs w:val="24"/>
        </w:rPr>
        <w:t>Порядок назначения и освобождения от должности</w:t>
      </w:r>
    </w:p>
    <w:p w14:paraId="6EEA5986" w14:textId="77777777" w:rsidR="00602119" w:rsidRPr="00FF7F61" w:rsidRDefault="00602119" w:rsidP="00602119">
      <w:pPr>
        <w:pStyle w:val="a4"/>
        <w:widowControl/>
        <w:numPr>
          <w:ilvl w:val="0"/>
          <w:numId w:val="28"/>
        </w:numPr>
        <w:tabs>
          <w:tab w:val="num" w:pos="851"/>
        </w:tabs>
        <w:autoSpaceDE/>
        <w:autoSpaceDN/>
        <w:ind w:left="0" w:firstLine="567"/>
        <w:contextualSpacing/>
        <w:rPr>
          <w:sz w:val="24"/>
          <w:szCs w:val="24"/>
          <w:lang w:val="kk-KZ"/>
        </w:rPr>
      </w:pPr>
      <w:r w:rsidRPr="00FF7F61">
        <w:rPr>
          <w:sz w:val="24"/>
          <w:szCs w:val="24"/>
        </w:rPr>
        <w:t>Избрание</w:t>
      </w:r>
      <w:r w:rsidRPr="00FF7F61">
        <w:rPr>
          <w:sz w:val="24"/>
          <w:szCs w:val="24"/>
          <w:lang w:val="kk-KZ"/>
        </w:rPr>
        <w:t xml:space="preserve"> комплаенс-офицера осуществляется посредством открытого Конкурса в соответствии с внутренними Правилами замещения вакантных должностей Общества.</w:t>
      </w:r>
    </w:p>
    <w:p w14:paraId="6DCC2400" w14:textId="554DEEF3" w:rsidR="00FF7F61" w:rsidRPr="0031272A" w:rsidRDefault="00FF7F61" w:rsidP="00602119">
      <w:pPr>
        <w:pStyle w:val="a4"/>
        <w:tabs>
          <w:tab w:val="num" w:pos="851"/>
        </w:tabs>
        <w:ind w:left="0" w:firstLine="567"/>
        <w:rPr>
          <w:sz w:val="24"/>
          <w:szCs w:val="24"/>
          <w:lang w:val="kk-KZ"/>
        </w:rPr>
      </w:pPr>
      <w:r w:rsidRPr="0031272A">
        <w:rPr>
          <w:sz w:val="24"/>
          <w:szCs w:val="24"/>
          <w:lang w:val="kk-KZ"/>
        </w:rPr>
        <w:t>На должность комплаенс-оффицера может быть назначено лицо, имеющее высшее (или послевузовское) образование и стаж работы в сферах противодействия коррупции или комплаенса не менее 3 лет либо наличие высшего (или послевузовского) образования, специальной подготовки по антикоррупционному комплаенсу и стажа работы по профилю деятельности организации не менее 3 лет.</w:t>
      </w:r>
    </w:p>
    <w:p w14:paraId="5CFA3637" w14:textId="77777777" w:rsidR="00602119" w:rsidRPr="00602119" w:rsidRDefault="00602119" w:rsidP="00602119">
      <w:pPr>
        <w:pStyle w:val="a4"/>
        <w:widowControl/>
        <w:numPr>
          <w:ilvl w:val="0"/>
          <w:numId w:val="28"/>
        </w:numPr>
        <w:tabs>
          <w:tab w:val="num" w:pos="851"/>
        </w:tabs>
        <w:autoSpaceDE/>
        <w:autoSpaceDN/>
        <w:ind w:left="0" w:firstLine="567"/>
        <w:contextualSpacing/>
        <w:rPr>
          <w:sz w:val="24"/>
          <w:szCs w:val="24"/>
          <w:lang w:val="kk-KZ"/>
        </w:rPr>
      </w:pPr>
      <w:r w:rsidRPr="00602119">
        <w:rPr>
          <w:sz w:val="24"/>
          <w:szCs w:val="24"/>
          <w:lang w:val="kk-KZ"/>
        </w:rPr>
        <w:t>Кандидатуры на должность комплаенс-офицера проходят процедуру по согласованию с соответствующим структурным подразделением Министерства здравоохранения Республики Казахстан, координирующим вопросы ведения единой антикоррупционной политики, в установленном Единственным акционером порядке.</w:t>
      </w:r>
    </w:p>
    <w:p w14:paraId="05FEB167" w14:textId="77777777" w:rsidR="00602119" w:rsidRPr="00602119" w:rsidRDefault="00602119" w:rsidP="00602119">
      <w:pPr>
        <w:pStyle w:val="a4"/>
        <w:widowControl/>
        <w:numPr>
          <w:ilvl w:val="0"/>
          <w:numId w:val="28"/>
        </w:numPr>
        <w:tabs>
          <w:tab w:val="num" w:pos="1134"/>
        </w:tabs>
        <w:autoSpaceDE/>
        <w:autoSpaceDN/>
        <w:ind w:left="0" w:firstLine="567"/>
        <w:contextualSpacing/>
        <w:rPr>
          <w:sz w:val="24"/>
          <w:szCs w:val="24"/>
        </w:rPr>
      </w:pPr>
      <w:r w:rsidRPr="00602119">
        <w:rPr>
          <w:sz w:val="24"/>
          <w:szCs w:val="24"/>
        </w:rPr>
        <w:t>В решении Совета директоров о назначении комплаенс-офицера указываются, в том числе, размер должностного оклада и условия оплаты труда, премирования и/или вознаграждения.</w:t>
      </w:r>
    </w:p>
    <w:p w14:paraId="16E87298" w14:textId="77777777" w:rsidR="00602119" w:rsidRPr="00602119" w:rsidRDefault="00602119" w:rsidP="00602119">
      <w:pPr>
        <w:pStyle w:val="a4"/>
        <w:widowControl/>
        <w:numPr>
          <w:ilvl w:val="0"/>
          <w:numId w:val="28"/>
        </w:numPr>
        <w:tabs>
          <w:tab w:val="num" w:pos="1134"/>
        </w:tabs>
        <w:autoSpaceDE/>
        <w:autoSpaceDN/>
        <w:ind w:left="0" w:firstLine="567"/>
        <w:contextualSpacing/>
        <w:rPr>
          <w:sz w:val="24"/>
          <w:szCs w:val="24"/>
        </w:rPr>
      </w:pPr>
      <w:r w:rsidRPr="00602119">
        <w:rPr>
          <w:sz w:val="24"/>
          <w:szCs w:val="24"/>
        </w:rPr>
        <w:t>Размер должностного оклада и условия премирования и/или вознаграждения комплаенс-офицера устанавливаются Советом директоров в соответствии с внутренними нормативными документами Общества.</w:t>
      </w:r>
    </w:p>
    <w:p w14:paraId="18B9AB1A" w14:textId="77777777" w:rsidR="00602119" w:rsidRDefault="00602119" w:rsidP="00602119">
      <w:pPr>
        <w:pStyle w:val="a4"/>
        <w:widowControl/>
        <w:numPr>
          <w:ilvl w:val="0"/>
          <w:numId w:val="28"/>
        </w:numPr>
        <w:tabs>
          <w:tab w:val="num" w:pos="1134"/>
        </w:tabs>
        <w:autoSpaceDE/>
        <w:autoSpaceDN/>
        <w:ind w:left="0" w:firstLine="567"/>
        <w:contextualSpacing/>
        <w:rPr>
          <w:sz w:val="24"/>
          <w:szCs w:val="24"/>
          <w:lang w:val="kk-KZ"/>
        </w:rPr>
      </w:pPr>
      <w:r w:rsidRPr="00602119">
        <w:rPr>
          <w:sz w:val="24"/>
          <w:szCs w:val="24"/>
          <w:lang w:val="kk-KZ"/>
        </w:rPr>
        <w:t>Выполнение работы и занятие должности в других организациях или в органах других организаций комплаенс-офицером допускается только с согласия Совета директоров.</w:t>
      </w:r>
    </w:p>
    <w:p w14:paraId="63B25CBD" w14:textId="16B0D3CA" w:rsidR="00602119" w:rsidRPr="00602119" w:rsidRDefault="00602119" w:rsidP="00602119">
      <w:pPr>
        <w:pStyle w:val="a4"/>
        <w:widowControl/>
        <w:numPr>
          <w:ilvl w:val="0"/>
          <w:numId w:val="28"/>
        </w:numPr>
        <w:tabs>
          <w:tab w:val="num" w:pos="1134"/>
        </w:tabs>
        <w:autoSpaceDE/>
        <w:autoSpaceDN/>
        <w:ind w:left="0" w:firstLine="567"/>
        <w:contextualSpacing/>
        <w:rPr>
          <w:sz w:val="24"/>
          <w:szCs w:val="24"/>
          <w:lang w:val="kk-KZ"/>
        </w:rPr>
      </w:pPr>
      <w:r w:rsidRPr="00602119">
        <w:rPr>
          <w:sz w:val="24"/>
          <w:szCs w:val="24"/>
          <w:lang w:val="kk-KZ"/>
        </w:rPr>
        <w:lastRenderedPageBreak/>
        <w:t>Не допускается совмещение функции антикоррупционной комплаенс-службы с функциями других структурных подразделений Общества.</w:t>
      </w:r>
    </w:p>
    <w:p w14:paraId="4C9C9A72" w14:textId="77777777" w:rsidR="00602119" w:rsidRPr="00602119" w:rsidRDefault="00602119" w:rsidP="00602119">
      <w:pPr>
        <w:pStyle w:val="a4"/>
        <w:widowControl/>
        <w:numPr>
          <w:ilvl w:val="0"/>
          <w:numId w:val="28"/>
        </w:numPr>
        <w:tabs>
          <w:tab w:val="num" w:pos="1134"/>
        </w:tabs>
        <w:autoSpaceDE/>
        <w:autoSpaceDN/>
        <w:ind w:left="0" w:firstLine="567"/>
        <w:contextualSpacing/>
        <w:rPr>
          <w:sz w:val="24"/>
          <w:szCs w:val="24"/>
          <w:lang w:val="kk-KZ"/>
        </w:rPr>
      </w:pPr>
      <w:r w:rsidRPr="00602119">
        <w:rPr>
          <w:sz w:val="24"/>
          <w:szCs w:val="24"/>
          <w:lang w:val="kk-KZ"/>
        </w:rPr>
        <w:t>С лицом, назначаемым комплаенс-офицером Общества, заключается трудовой договор на срок, определенный решением Совета директоров.</w:t>
      </w:r>
    </w:p>
    <w:p w14:paraId="2EDDF4D0" w14:textId="77777777" w:rsidR="00602119" w:rsidRPr="00602119" w:rsidRDefault="00602119" w:rsidP="00C25038">
      <w:pPr>
        <w:pStyle w:val="a4"/>
        <w:widowControl/>
        <w:numPr>
          <w:ilvl w:val="0"/>
          <w:numId w:val="28"/>
        </w:numPr>
        <w:tabs>
          <w:tab w:val="num" w:pos="993"/>
        </w:tabs>
        <w:autoSpaceDE/>
        <w:autoSpaceDN/>
        <w:ind w:left="0" w:firstLine="567"/>
        <w:contextualSpacing/>
        <w:rPr>
          <w:b/>
          <w:sz w:val="24"/>
          <w:szCs w:val="24"/>
        </w:rPr>
      </w:pPr>
      <w:r w:rsidRPr="00602119">
        <w:rPr>
          <w:sz w:val="24"/>
          <w:szCs w:val="24"/>
          <w:lang w:val="kk-KZ"/>
        </w:rPr>
        <w:t>Трудовой договор должен предусматривать ответственность комплаенс-офицера за разглашение информации, составляющей в соответствии с нормами действующего законодательства и внутренними документами Общества служебную тайну.</w:t>
      </w:r>
    </w:p>
    <w:p w14:paraId="33A05B60" w14:textId="77777777" w:rsidR="00602119" w:rsidRPr="00602119" w:rsidRDefault="00602119" w:rsidP="00C25038">
      <w:pPr>
        <w:pStyle w:val="a4"/>
        <w:widowControl/>
        <w:numPr>
          <w:ilvl w:val="0"/>
          <w:numId w:val="28"/>
        </w:numPr>
        <w:tabs>
          <w:tab w:val="num" w:pos="993"/>
        </w:tabs>
        <w:autoSpaceDE/>
        <w:autoSpaceDN/>
        <w:ind w:left="0" w:firstLine="567"/>
        <w:contextualSpacing/>
        <w:rPr>
          <w:b/>
          <w:sz w:val="24"/>
          <w:szCs w:val="24"/>
        </w:rPr>
      </w:pPr>
      <w:r w:rsidRPr="00602119">
        <w:rPr>
          <w:sz w:val="24"/>
          <w:szCs w:val="24"/>
          <w:lang w:val="kk-KZ"/>
        </w:rPr>
        <w:t>Решение о назначении нового комплаенс-офицера принимается Советом директоров по согласованию с соответствующим структурным подразделением Министерства здравоохранения Республики Казахстан, координирующим вопросы ведения единой антикоррупционной политики, в срок не позднее 1 (одного) месяца с момента принятия решения о прекращении полномочий действующего комплаенс-офицера. Решение о назначении нового комплаенс-офицера может быть принято одновременно с принятием решения о досрочном прекращении полномочий действующего комплаенс-офицера.</w:t>
      </w:r>
    </w:p>
    <w:p w14:paraId="29DE2ECB" w14:textId="25E5B932" w:rsidR="00602119" w:rsidRPr="00602119" w:rsidRDefault="00602119" w:rsidP="00C25038">
      <w:pPr>
        <w:pStyle w:val="a4"/>
        <w:widowControl/>
        <w:numPr>
          <w:ilvl w:val="0"/>
          <w:numId w:val="28"/>
        </w:numPr>
        <w:tabs>
          <w:tab w:val="num" w:pos="993"/>
        </w:tabs>
        <w:autoSpaceDE/>
        <w:autoSpaceDN/>
        <w:ind w:left="0" w:firstLine="567"/>
        <w:contextualSpacing/>
        <w:rPr>
          <w:b/>
          <w:sz w:val="24"/>
          <w:szCs w:val="24"/>
        </w:rPr>
      </w:pPr>
      <w:r w:rsidRPr="00602119">
        <w:rPr>
          <w:sz w:val="24"/>
          <w:szCs w:val="24"/>
        </w:rPr>
        <w:t>Вновь назначенному комплаенс-офицеру его предшественник должен передать дела, документы и базу данных документов на электронных и (или) бумажном носителях. Передача дел осуществляется в срок не позднее 5 (пяти) рабочих дней с момента назначения нового комплаенс-офицера по акту приема-передачи, в котором обязательно должны быть указаны основание передачи дел, дата передачи, наименование и состав передаваемой документации, список дел (мероприятий, действий, запросов), которые находятся в стадии исполнения и должны быть исполнены вновь избранным комплаенс-офицером.</w:t>
      </w:r>
    </w:p>
    <w:p w14:paraId="78FE8834" w14:textId="77777777" w:rsidR="00602119" w:rsidRPr="00602119" w:rsidRDefault="00602119" w:rsidP="00602119">
      <w:pPr>
        <w:pStyle w:val="a4"/>
        <w:widowControl/>
        <w:autoSpaceDE/>
        <w:autoSpaceDN/>
        <w:ind w:left="567" w:firstLine="0"/>
        <w:contextualSpacing/>
        <w:rPr>
          <w:b/>
          <w:sz w:val="24"/>
          <w:szCs w:val="24"/>
        </w:rPr>
      </w:pPr>
    </w:p>
    <w:p w14:paraId="041D7D0C" w14:textId="77777777" w:rsidR="00602119" w:rsidRPr="00602119" w:rsidRDefault="00602119" w:rsidP="00602119">
      <w:pPr>
        <w:widowControl/>
        <w:numPr>
          <w:ilvl w:val="0"/>
          <w:numId w:val="27"/>
        </w:numPr>
        <w:tabs>
          <w:tab w:val="clear" w:pos="1080"/>
          <w:tab w:val="num" w:pos="851"/>
        </w:tabs>
        <w:autoSpaceDE/>
        <w:autoSpaceDN/>
        <w:ind w:left="0" w:firstLine="567"/>
        <w:jc w:val="center"/>
        <w:rPr>
          <w:b/>
          <w:sz w:val="24"/>
          <w:szCs w:val="24"/>
        </w:rPr>
      </w:pPr>
      <w:r w:rsidRPr="00602119">
        <w:rPr>
          <w:b/>
          <w:sz w:val="24"/>
          <w:szCs w:val="24"/>
        </w:rPr>
        <w:t>Задачи комплаенс-офицера. Принципы организации деятельности комплаенс-службы</w:t>
      </w:r>
    </w:p>
    <w:p w14:paraId="7A52DE58" w14:textId="77777777" w:rsidR="00602119" w:rsidRPr="00602119" w:rsidRDefault="00602119" w:rsidP="00602119">
      <w:pPr>
        <w:pStyle w:val="a4"/>
        <w:widowControl/>
        <w:numPr>
          <w:ilvl w:val="0"/>
          <w:numId w:val="28"/>
        </w:numPr>
        <w:tabs>
          <w:tab w:val="num" w:pos="1134"/>
        </w:tabs>
        <w:autoSpaceDE/>
        <w:autoSpaceDN/>
        <w:ind w:left="0" w:firstLine="567"/>
        <w:contextualSpacing/>
        <w:rPr>
          <w:sz w:val="24"/>
          <w:szCs w:val="24"/>
        </w:rPr>
      </w:pPr>
      <w:r w:rsidRPr="00602119">
        <w:rPr>
          <w:sz w:val="24"/>
          <w:szCs w:val="24"/>
        </w:rPr>
        <w:t>Задачами комплаенс-офицера в рамках его деятельности являются:</w:t>
      </w:r>
    </w:p>
    <w:p w14:paraId="5828BD85" w14:textId="7551D0BB" w:rsidR="00602119" w:rsidRPr="00602119" w:rsidRDefault="00602119" w:rsidP="00602119">
      <w:pPr>
        <w:pStyle w:val="a4"/>
        <w:numPr>
          <w:ilvl w:val="2"/>
          <w:numId w:val="27"/>
        </w:numPr>
        <w:tabs>
          <w:tab w:val="num" w:pos="993"/>
        </w:tabs>
        <w:ind w:left="0" w:firstLine="567"/>
        <w:rPr>
          <w:sz w:val="24"/>
          <w:szCs w:val="24"/>
        </w:rPr>
      </w:pPr>
      <w:r w:rsidRPr="00602119">
        <w:rPr>
          <w:sz w:val="24"/>
          <w:szCs w:val="24"/>
          <w:lang w:val="kk-KZ"/>
        </w:rPr>
        <w:t xml:space="preserve">обеспечение соблюдения Обществом и его работниками требований </w:t>
      </w:r>
      <w:r w:rsidRPr="00602119">
        <w:rPr>
          <w:spacing w:val="2"/>
          <w:sz w:val="24"/>
          <w:szCs w:val="24"/>
        </w:rPr>
        <w:t>законодательства Республики Казахстан в сфере противодействия коррупции</w:t>
      </w:r>
      <w:r w:rsidRPr="00602119">
        <w:rPr>
          <w:sz w:val="24"/>
          <w:szCs w:val="24"/>
        </w:rPr>
        <w:t>, а также совершенствование политики и практики в области противодействия коррупции;</w:t>
      </w:r>
    </w:p>
    <w:p w14:paraId="2DFB725B" w14:textId="74552141" w:rsidR="00602119" w:rsidRPr="00602119" w:rsidRDefault="00602119" w:rsidP="00602119">
      <w:pPr>
        <w:pStyle w:val="a4"/>
        <w:numPr>
          <w:ilvl w:val="2"/>
          <w:numId w:val="27"/>
        </w:numPr>
        <w:tabs>
          <w:tab w:val="num" w:pos="993"/>
        </w:tabs>
        <w:ind w:left="0" w:firstLine="567"/>
        <w:rPr>
          <w:sz w:val="24"/>
          <w:szCs w:val="24"/>
        </w:rPr>
      </w:pPr>
      <w:r w:rsidRPr="00602119">
        <w:rPr>
          <w:sz w:val="24"/>
          <w:szCs w:val="24"/>
        </w:rPr>
        <w:t>выявление, оценка и переоценка коррупционных рисков;</w:t>
      </w:r>
    </w:p>
    <w:p w14:paraId="225EDB23" w14:textId="6D87649B" w:rsidR="00602119" w:rsidRPr="00602119" w:rsidRDefault="00602119" w:rsidP="00602119">
      <w:pPr>
        <w:pStyle w:val="a4"/>
        <w:numPr>
          <w:ilvl w:val="2"/>
          <w:numId w:val="27"/>
        </w:numPr>
        <w:tabs>
          <w:tab w:val="num" w:pos="993"/>
        </w:tabs>
        <w:ind w:left="0" w:firstLine="567"/>
        <w:rPr>
          <w:sz w:val="24"/>
          <w:szCs w:val="24"/>
        </w:rPr>
      </w:pPr>
      <w:r w:rsidRPr="00602119">
        <w:rPr>
          <w:sz w:val="24"/>
          <w:szCs w:val="24"/>
        </w:rPr>
        <w:t>эффективная реализация системы мер по противодействию коррупции в соответствии с антикоррупционным законодательством;</w:t>
      </w:r>
    </w:p>
    <w:p w14:paraId="2C098B88" w14:textId="2BBDB171" w:rsidR="00602119" w:rsidRPr="00602119" w:rsidRDefault="00602119" w:rsidP="00602119">
      <w:pPr>
        <w:pStyle w:val="a4"/>
        <w:numPr>
          <w:ilvl w:val="2"/>
          <w:numId w:val="27"/>
        </w:numPr>
        <w:tabs>
          <w:tab w:val="num" w:pos="993"/>
        </w:tabs>
        <w:ind w:left="0" w:firstLine="567"/>
        <w:rPr>
          <w:sz w:val="24"/>
          <w:szCs w:val="24"/>
          <w:lang w:val="kk-KZ"/>
        </w:rPr>
      </w:pPr>
      <w:r w:rsidRPr="00602119">
        <w:rPr>
          <w:sz w:val="24"/>
          <w:szCs w:val="24"/>
          <w:lang w:eastAsia="ru-RU"/>
        </w:rPr>
        <w:t>организация и проведение мероприятий, направленных на формирование принципов добропорядочности и антикоррупционной культуры</w:t>
      </w:r>
      <w:r w:rsidRPr="00602119">
        <w:rPr>
          <w:sz w:val="24"/>
          <w:szCs w:val="24"/>
          <w:lang w:val="kk-KZ"/>
        </w:rPr>
        <w:t>;</w:t>
      </w:r>
    </w:p>
    <w:p w14:paraId="053AB4A1" w14:textId="274CFE37" w:rsidR="00602119" w:rsidRPr="00602119" w:rsidRDefault="00602119" w:rsidP="00602119">
      <w:pPr>
        <w:pStyle w:val="a4"/>
        <w:numPr>
          <w:ilvl w:val="2"/>
          <w:numId w:val="27"/>
        </w:numPr>
        <w:tabs>
          <w:tab w:val="num" w:pos="993"/>
        </w:tabs>
        <w:ind w:left="0" w:firstLine="567"/>
        <w:rPr>
          <w:sz w:val="24"/>
          <w:szCs w:val="24"/>
          <w:lang w:val="kk-KZ"/>
        </w:rPr>
      </w:pPr>
      <w:r w:rsidRPr="00602119">
        <w:rPr>
          <w:sz w:val="24"/>
          <w:szCs w:val="24"/>
          <w:lang w:val="kk-KZ"/>
        </w:rPr>
        <w:t>обеспечение четкого и эффективного взаимодействия Общества с уполномоченным органом по противодействию коррупции;</w:t>
      </w:r>
    </w:p>
    <w:p w14:paraId="38303E42" w14:textId="4FC1465E" w:rsidR="00602119" w:rsidRPr="00602119" w:rsidRDefault="00602119" w:rsidP="00602119">
      <w:pPr>
        <w:pStyle w:val="a4"/>
        <w:numPr>
          <w:ilvl w:val="2"/>
          <w:numId w:val="27"/>
        </w:numPr>
        <w:tabs>
          <w:tab w:val="num" w:pos="993"/>
        </w:tabs>
        <w:ind w:left="0" w:firstLine="567"/>
        <w:rPr>
          <w:sz w:val="24"/>
          <w:szCs w:val="24"/>
          <w:lang w:eastAsia="ru-RU"/>
        </w:rPr>
      </w:pPr>
      <w:r w:rsidRPr="00602119">
        <w:rPr>
          <w:sz w:val="24"/>
          <w:szCs w:val="24"/>
          <w:lang w:eastAsia="ru-RU"/>
        </w:rPr>
        <w:t>обеспечение соблюдения внешних регуляторных требований и наилучшей международной практики по вопросам противодействия коррупции.</w:t>
      </w:r>
    </w:p>
    <w:p w14:paraId="2DD1458A" w14:textId="02137763" w:rsidR="00602119" w:rsidRPr="00602119" w:rsidRDefault="00602119" w:rsidP="00602119">
      <w:pPr>
        <w:pStyle w:val="a4"/>
        <w:widowControl/>
        <w:numPr>
          <w:ilvl w:val="0"/>
          <w:numId w:val="28"/>
        </w:numPr>
        <w:tabs>
          <w:tab w:val="num" w:pos="1134"/>
        </w:tabs>
        <w:autoSpaceDE/>
        <w:autoSpaceDN/>
        <w:ind w:left="0" w:firstLine="567"/>
        <w:contextualSpacing/>
        <w:rPr>
          <w:sz w:val="24"/>
          <w:szCs w:val="24"/>
        </w:rPr>
      </w:pPr>
      <w:r w:rsidRPr="00602119">
        <w:rPr>
          <w:sz w:val="24"/>
          <w:szCs w:val="24"/>
        </w:rPr>
        <w:t>Общество, при внедрении и осуществлении функций антикоррупционного комплаенса руководствуется следующими принципами:</w:t>
      </w:r>
    </w:p>
    <w:p w14:paraId="5065979F" w14:textId="6E517636" w:rsidR="00602119" w:rsidRPr="00602119" w:rsidRDefault="00602119" w:rsidP="00602119">
      <w:pPr>
        <w:pStyle w:val="a4"/>
        <w:numPr>
          <w:ilvl w:val="0"/>
          <w:numId w:val="29"/>
        </w:numPr>
        <w:tabs>
          <w:tab w:val="left" w:pos="993"/>
        </w:tabs>
        <w:ind w:left="0" w:firstLine="567"/>
        <w:rPr>
          <w:sz w:val="24"/>
          <w:szCs w:val="24"/>
          <w:lang w:val="kk-KZ"/>
        </w:rPr>
      </w:pPr>
      <w:r w:rsidRPr="00602119">
        <w:rPr>
          <w:sz w:val="24"/>
          <w:szCs w:val="24"/>
          <w:lang w:val="kk-KZ"/>
        </w:rPr>
        <w:t>достаточность полномочий и ресурсов, выделяемых для выполнения функций антикоррупционного комплаенса;</w:t>
      </w:r>
    </w:p>
    <w:p w14:paraId="64769C74" w14:textId="0B7DBA9E" w:rsidR="00602119" w:rsidRPr="00602119" w:rsidRDefault="00602119" w:rsidP="00602119">
      <w:pPr>
        <w:pStyle w:val="a4"/>
        <w:numPr>
          <w:ilvl w:val="0"/>
          <w:numId w:val="29"/>
        </w:numPr>
        <w:tabs>
          <w:tab w:val="left" w:pos="993"/>
        </w:tabs>
        <w:ind w:left="0" w:firstLine="567"/>
        <w:rPr>
          <w:sz w:val="24"/>
          <w:szCs w:val="24"/>
          <w:lang w:val="kk-KZ"/>
        </w:rPr>
      </w:pPr>
      <w:r w:rsidRPr="00602119">
        <w:rPr>
          <w:sz w:val="24"/>
          <w:szCs w:val="24"/>
          <w:lang w:val="kk-KZ"/>
        </w:rPr>
        <w:t>заинтересованность руководства в эффективности антикоррупционного комплаенса;</w:t>
      </w:r>
    </w:p>
    <w:p w14:paraId="355D0B59" w14:textId="716CFB1D" w:rsidR="00602119" w:rsidRPr="00602119" w:rsidRDefault="00602119" w:rsidP="00602119">
      <w:pPr>
        <w:pStyle w:val="a4"/>
        <w:numPr>
          <w:ilvl w:val="0"/>
          <w:numId w:val="29"/>
        </w:numPr>
        <w:tabs>
          <w:tab w:val="left" w:pos="993"/>
        </w:tabs>
        <w:ind w:left="0" w:firstLine="567"/>
        <w:rPr>
          <w:sz w:val="24"/>
          <w:szCs w:val="24"/>
          <w:lang w:val="kk-KZ"/>
        </w:rPr>
      </w:pPr>
      <w:r w:rsidRPr="00602119">
        <w:rPr>
          <w:sz w:val="24"/>
          <w:szCs w:val="24"/>
          <w:lang w:val="kk-KZ"/>
        </w:rPr>
        <w:t>информационная открытость деятельности антикоррупционной комплаенс-службы;</w:t>
      </w:r>
    </w:p>
    <w:p w14:paraId="4D891CD0" w14:textId="7CEA7ED1" w:rsidR="00602119" w:rsidRPr="00602119" w:rsidRDefault="00602119" w:rsidP="00602119">
      <w:pPr>
        <w:pStyle w:val="a4"/>
        <w:numPr>
          <w:ilvl w:val="0"/>
          <w:numId w:val="29"/>
        </w:numPr>
        <w:tabs>
          <w:tab w:val="left" w:pos="993"/>
        </w:tabs>
        <w:ind w:left="0" w:firstLine="567"/>
        <w:rPr>
          <w:sz w:val="24"/>
          <w:szCs w:val="24"/>
          <w:lang w:val="kk-KZ"/>
        </w:rPr>
      </w:pPr>
      <w:r w:rsidRPr="00602119">
        <w:rPr>
          <w:sz w:val="24"/>
          <w:szCs w:val="24"/>
          <w:lang w:val="kk-KZ"/>
        </w:rPr>
        <w:t>независимость антикоррупционной комплаенс-службы;</w:t>
      </w:r>
    </w:p>
    <w:p w14:paraId="20233C58" w14:textId="4B101EB9" w:rsidR="00602119" w:rsidRPr="00602119" w:rsidRDefault="00602119" w:rsidP="00602119">
      <w:pPr>
        <w:pStyle w:val="a4"/>
        <w:numPr>
          <w:ilvl w:val="0"/>
          <w:numId w:val="29"/>
        </w:numPr>
        <w:tabs>
          <w:tab w:val="left" w:pos="993"/>
        </w:tabs>
        <w:ind w:left="0" w:firstLine="567"/>
        <w:rPr>
          <w:sz w:val="24"/>
          <w:szCs w:val="24"/>
          <w:lang w:val="kk-KZ"/>
        </w:rPr>
      </w:pPr>
      <w:r w:rsidRPr="00602119">
        <w:rPr>
          <w:sz w:val="24"/>
          <w:szCs w:val="24"/>
          <w:lang w:val="kk-KZ"/>
        </w:rPr>
        <w:t>непрерывность осуществления антикоррупционного комплаенса;</w:t>
      </w:r>
    </w:p>
    <w:p w14:paraId="02CEBB36" w14:textId="4477705B" w:rsidR="00602119" w:rsidRPr="00602119" w:rsidRDefault="00602119" w:rsidP="00602119">
      <w:pPr>
        <w:pStyle w:val="a4"/>
        <w:numPr>
          <w:ilvl w:val="0"/>
          <w:numId w:val="29"/>
        </w:numPr>
        <w:tabs>
          <w:tab w:val="left" w:pos="993"/>
        </w:tabs>
        <w:ind w:left="0" w:firstLine="567"/>
        <w:rPr>
          <w:sz w:val="24"/>
          <w:szCs w:val="24"/>
          <w:lang w:val="kk-KZ"/>
        </w:rPr>
      </w:pPr>
      <w:r w:rsidRPr="00602119">
        <w:rPr>
          <w:sz w:val="24"/>
          <w:szCs w:val="24"/>
          <w:lang w:val="kk-KZ"/>
        </w:rPr>
        <w:lastRenderedPageBreak/>
        <w:t>совершенствование антикоррупционного комплаенса;</w:t>
      </w:r>
    </w:p>
    <w:p w14:paraId="4FF0C5C8" w14:textId="450486E8" w:rsidR="00602119" w:rsidRDefault="00602119" w:rsidP="00602119">
      <w:pPr>
        <w:pStyle w:val="a4"/>
        <w:numPr>
          <w:ilvl w:val="0"/>
          <w:numId w:val="29"/>
        </w:numPr>
        <w:tabs>
          <w:tab w:val="left" w:pos="993"/>
        </w:tabs>
        <w:ind w:left="0" w:firstLine="567"/>
        <w:rPr>
          <w:sz w:val="24"/>
          <w:szCs w:val="24"/>
          <w:lang w:val="kk-KZ"/>
        </w:rPr>
      </w:pPr>
      <w:r w:rsidRPr="00602119">
        <w:rPr>
          <w:sz w:val="24"/>
          <w:szCs w:val="24"/>
          <w:lang w:val="kk-KZ"/>
        </w:rPr>
        <w:t>постоянное повышение компетенций специалистов, осуществляющих функции антикоррупционного комплаенса.</w:t>
      </w:r>
    </w:p>
    <w:p w14:paraId="59B84321" w14:textId="77777777" w:rsidR="00357369" w:rsidRPr="00602119" w:rsidRDefault="00357369" w:rsidP="00357369">
      <w:pPr>
        <w:pStyle w:val="a4"/>
        <w:tabs>
          <w:tab w:val="left" w:pos="993"/>
        </w:tabs>
        <w:ind w:left="567" w:firstLine="0"/>
        <w:rPr>
          <w:sz w:val="24"/>
          <w:szCs w:val="24"/>
          <w:lang w:val="kk-KZ"/>
        </w:rPr>
      </w:pPr>
    </w:p>
    <w:p w14:paraId="62E06837" w14:textId="77777777" w:rsidR="00602119" w:rsidRPr="00602119" w:rsidRDefault="00602119" w:rsidP="00602119">
      <w:pPr>
        <w:pStyle w:val="a4"/>
        <w:widowControl/>
        <w:numPr>
          <w:ilvl w:val="0"/>
          <w:numId w:val="27"/>
        </w:numPr>
        <w:tabs>
          <w:tab w:val="clear" w:pos="1080"/>
          <w:tab w:val="num" w:pos="851"/>
        </w:tabs>
        <w:autoSpaceDE/>
        <w:autoSpaceDN/>
        <w:spacing w:line="259" w:lineRule="auto"/>
        <w:ind w:left="0" w:firstLine="567"/>
        <w:contextualSpacing/>
        <w:jc w:val="center"/>
        <w:rPr>
          <w:b/>
          <w:sz w:val="24"/>
          <w:szCs w:val="24"/>
        </w:rPr>
      </w:pPr>
      <w:r w:rsidRPr="00602119">
        <w:rPr>
          <w:b/>
          <w:sz w:val="24"/>
          <w:szCs w:val="24"/>
        </w:rPr>
        <w:t>Функции комплаенс-офицера</w:t>
      </w:r>
    </w:p>
    <w:p w14:paraId="560AFFAA" w14:textId="77777777" w:rsidR="00602119" w:rsidRPr="00602119" w:rsidRDefault="00602119" w:rsidP="00602119">
      <w:pPr>
        <w:pStyle w:val="a4"/>
        <w:widowControl/>
        <w:numPr>
          <w:ilvl w:val="0"/>
          <w:numId w:val="28"/>
        </w:numPr>
        <w:tabs>
          <w:tab w:val="num" w:pos="993"/>
        </w:tabs>
        <w:autoSpaceDE/>
        <w:autoSpaceDN/>
        <w:ind w:left="0" w:firstLine="567"/>
        <w:contextualSpacing/>
        <w:rPr>
          <w:sz w:val="24"/>
          <w:szCs w:val="24"/>
        </w:rPr>
      </w:pPr>
      <w:r w:rsidRPr="00602119">
        <w:rPr>
          <w:sz w:val="24"/>
          <w:szCs w:val="24"/>
        </w:rPr>
        <w:t>Для исполнения задач на комплаенс-офицера возлагаются следующие функции:</w:t>
      </w:r>
    </w:p>
    <w:p w14:paraId="7EFEF5FE" w14:textId="5CCFF924" w:rsidR="00602119" w:rsidRPr="00602119" w:rsidRDefault="00602119" w:rsidP="00602119">
      <w:pPr>
        <w:pStyle w:val="a4"/>
        <w:numPr>
          <w:ilvl w:val="0"/>
          <w:numId w:val="31"/>
        </w:numPr>
        <w:tabs>
          <w:tab w:val="num" w:pos="1134"/>
        </w:tabs>
        <w:ind w:left="0" w:firstLine="567"/>
        <w:rPr>
          <w:sz w:val="24"/>
          <w:szCs w:val="24"/>
        </w:rPr>
      </w:pPr>
      <w:r w:rsidRPr="00602119">
        <w:rPr>
          <w:spacing w:val="2"/>
          <w:sz w:val="24"/>
          <w:szCs w:val="24"/>
        </w:rPr>
        <w:t>разработка внутренних документов по вопросам противодействия коррупции в Обществе: внутренней политики противодействия коррупции, инструкции по противодействию коррупции для работников Общества, внутренней политики выявления и урегулирования конфликта интересов, антикоррупционного стандарта, внутреннего плана мероприятий по вопросам противодействия коррупции, регламентирующего порядок информирования работниками Общества о фактах или возможных нарушениях антикоррупционного законодательства документа, регламентирующего вопросы корпоративной этики и поведения документа;</w:t>
      </w:r>
    </w:p>
    <w:p w14:paraId="16301E4B" w14:textId="4892FF3B" w:rsidR="00602119" w:rsidRPr="00602119" w:rsidRDefault="00602119" w:rsidP="00602119">
      <w:pPr>
        <w:pStyle w:val="a4"/>
        <w:numPr>
          <w:ilvl w:val="0"/>
          <w:numId w:val="31"/>
        </w:numPr>
        <w:tabs>
          <w:tab w:val="num" w:pos="1134"/>
        </w:tabs>
        <w:ind w:left="0" w:firstLine="567"/>
        <w:rPr>
          <w:spacing w:val="2"/>
          <w:sz w:val="24"/>
          <w:szCs w:val="24"/>
        </w:rPr>
      </w:pPr>
      <w:r w:rsidRPr="00602119">
        <w:rPr>
          <w:spacing w:val="2"/>
          <w:sz w:val="24"/>
          <w:szCs w:val="24"/>
        </w:rPr>
        <w:t>разработка и актуализация стандартов и политики в области антикоррупционного комплаенса;</w:t>
      </w:r>
    </w:p>
    <w:p w14:paraId="4F06D107" w14:textId="53F4F066" w:rsidR="00602119" w:rsidRPr="00602119" w:rsidRDefault="00602119" w:rsidP="00602119">
      <w:pPr>
        <w:pStyle w:val="a4"/>
        <w:numPr>
          <w:ilvl w:val="0"/>
          <w:numId w:val="31"/>
        </w:numPr>
        <w:tabs>
          <w:tab w:val="num" w:pos="1134"/>
        </w:tabs>
        <w:ind w:left="0" w:firstLine="567"/>
        <w:rPr>
          <w:spacing w:val="2"/>
          <w:sz w:val="24"/>
          <w:szCs w:val="24"/>
        </w:rPr>
      </w:pPr>
      <w:r w:rsidRPr="00602119">
        <w:rPr>
          <w:sz w:val="24"/>
          <w:szCs w:val="24"/>
        </w:rPr>
        <w:t>внесение предложений об изменении действующих или отмене несоответствующих антикоррупционной политике внутренних документах Общества;</w:t>
      </w:r>
    </w:p>
    <w:p w14:paraId="538DD2B5" w14:textId="0479E72C" w:rsidR="00602119" w:rsidRPr="00602119" w:rsidRDefault="00602119" w:rsidP="00602119">
      <w:pPr>
        <w:pStyle w:val="a4"/>
        <w:numPr>
          <w:ilvl w:val="0"/>
          <w:numId w:val="31"/>
        </w:numPr>
        <w:tabs>
          <w:tab w:val="num" w:pos="1134"/>
        </w:tabs>
        <w:ind w:left="0" w:firstLine="567"/>
        <w:rPr>
          <w:sz w:val="24"/>
          <w:szCs w:val="24"/>
        </w:rPr>
      </w:pPr>
      <w:r w:rsidRPr="00602119">
        <w:rPr>
          <w:spacing w:val="2"/>
          <w:sz w:val="24"/>
          <w:szCs w:val="24"/>
        </w:rPr>
        <w:t>проведение разъяснительных мероприятий по вопросам противодействия коррупции и формированию антикоррупционной культуры;</w:t>
      </w:r>
    </w:p>
    <w:p w14:paraId="02D94971" w14:textId="140CEE26" w:rsidR="00602119" w:rsidRPr="00602119" w:rsidRDefault="00602119" w:rsidP="00602119">
      <w:pPr>
        <w:pStyle w:val="a4"/>
        <w:numPr>
          <w:ilvl w:val="0"/>
          <w:numId w:val="31"/>
        </w:numPr>
        <w:tabs>
          <w:tab w:val="num" w:pos="1134"/>
        </w:tabs>
        <w:ind w:left="0" w:firstLine="567"/>
        <w:rPr>
          <w:sz w:val="24"/>
          <w:szCs w:val="24"/>
        </w:rPr>
      </w:pPr>
      <w:r w:rsidRPr="00602119">
        <w:rPr>
          <w:spacing w:val="2"/>
          <w:sz w:val="24"/>
          <w:szCs w:val="24"/>
        </w:rPr>
        <w:t>принятие мер по выявлению, мониторингу и урегулированию конфликта интересов;</w:t>
      </w:r>
    </w:p>
    <w:p w14:paraId="64E325CD" w14:textId="2C5B7B92" w:rsidR="00602119" w:rsidRPr="00602119" w:rsidRDefault="00602119" w:rsidP="00602119">
      <w:pPr>
        <w:pStyle w:val="a4"/>
        <w:numPr>
          <w:ilvl w:val="0"/>
          <w:numId w:val="31"/>
        </w:numPr>
        <w:tabs>
          <w:tab w:val="num" w:pos="1134"/>
        </w:tabs>
        <w:ind w:left="0" w:firstLine="567"/>
        <w:rPr>
          <w:sz w:val="24"/>
          <w:szCs w:val="24"/>
        </w:rPr>
      </w:pPr>
      <w:r w:rsidRPr="00602119">
        <w:rPr>
          <w:spacing w:val="2"/>
          <w:sz w:val="24"/>
          <w:szCs w:val="24"/>
        </w:rPr>
        <w:t xml:space="preserve">проведение мониторинга на предмет соблюдения работниками субъекта </w:t>
      </w:r>
      <w:proofErr w:type="spellStart"/>
      <w:r w:rsidRPr="00602119">
        <w:rPr>
          <w:spacing w:val="2"/>
          <w:sz w:val="24"/>
          <w:szCs w:val="24"/>
        </w:rPr>
        <w:t>квазигосударственного</w:t>
      </w:r>
      <w:proofErr w:type="spellEnd"/>
      <w:r w:rsidRPr="00602119">
        <w:rPr>
          <w:spacing w:val="2"/>
          <w:sz w:val="24"/>
          <w:szCs w:val="24"/>
        </w:rPr>
        <w:t xml:space="preserve"> сектора, относящимися к категории лиц, приравненных к лицам, уполномоченных на выполнение государственных функций, антикоррупционных ограничений в соответствии с законодательством;</w:t>
      </w:r>
    </w:p>
    <w:p w14:paraId="792E1AB0" w14:textId="4D921094" w:rsidR="00602119" w:rsidRPr="00602119" w:rsidRDefault="00602119" w:rsidP="00602119">
      <w:pPr>
        <w:pStyle w:val="a4"/>
        <w:numPr>
          <w:ilvl w:val="0"/>
          <w:numId w:val="31"/>
        </w:numPr>
        <w:tabs>
          <w:tab w:val="num" w:pos="1134"/>
        </w:tabs>
        <w:ind w:left="0" w:firstLine="567"/>
        <w:rPr>
          <w:sz w:val="24"/>
          <w:szCs w:val="24"/>
        </w:rPr>
      </w:pPr>
      <w:r w:rsidRPr="00602119">
        <w:rPr>
          <w:spacing w:val="2"/>
          <w:sz w:val="24"/>
          <w:szCs w:val="24"/>
        </w:rPr>
        <w:t>контроль за соблюдением работниками Общества антикоррупционного законодательства, в том числе внутренних документов общества, направленных на формирование антикоррупционной культуры и академической честности;</w:t>
      </w:r>
    </w:p>
    <w:p w14:paraId="78C2D462" w14:textId="095B360C" w:rsidR="00602119" w:rsidRPr="00602119" w:rsidRDefault="00602119" w:rsidP="00602119">
      <w:pPr>
        <w:pStyle w:val="a4"/>
        <w:numPr>
          <w:ilvl w:val="0"/>
          <w:numId w:val="31"/>
        </w:numPr>
        <w:tabs>
          <w:tab w:val="num" w:pos="1134"/>
        </w:tabs>
        <w:ind w:left="0" w:firstLine="567"/>
        <w:rPr>
          <w:sz w:val="24"/>
          <w:szCs w:val="24"/>
        </w:rPr>
      </w:pPr>
      <w:r w:rsidRPr="00602119">
        <w:rPr>
          <w:spacing w:val="2"/>
          <w:sz w:val="24"/>
          <w:szCs w:val="24"/>
        </w:rPr>
        <w:t>проведение внутреннего анализа коррупционных рисков с привлечением представителей институтов гражданского и бизнес-сообщества;</w:t>
      </w:r>
    </w:p>
    <w:p w14:paraId="655ABCF1" w14:textId="71424A7A" w:rsidR="00602119" w:rsidRPr="00602119" w:rsidRDefault="00602119" w:rsidP="00602119">
      <w:pPr>
        <w:pStyle w:val="a4"/>
        <w:numPr>
          <w:ilvl w:val="0"/>
          <w:numId w:val="31"/>
        </w:numPr>
        <w:tabs>
          <w:tab w:val="num" w:pos="1134"/>
        </w:tabs>
        <w:ind w:left="0" w:firstLine="567"/>
        <w:rPr>
          <w:sz w:val="24"/>
          <w:szCs w:val="24"/>
        </w:rPr>
      </w:pPr>
      <w:r w:rsidRPr="00602119">
        <w:rPr>
          <w:spacing w:val="2"/>
          <w:sz w:val="24"/>
          <w:szCs w:val="24"/>
        </w:rPr>
        <w:t>обеспечение публичного раскрытия информации о результатах проведенного внутреннего анализа коррупционных рисков;</w:t>
      </w:r>
    </w:p>
    <w:p w14:paraId="650F67CE" w14:textId="01C0F2D0" w:rsidR="00602119" w:rsidRPr="00602119" w:rsidRDefault="00602119" w:rsidP="00602119">
      <w:pPr>
        <w:pStyle w:val="a4"/>
        <w:numPr>
          <w:ilvl w:val="0"/>
          <w:numId w:val="31"/>
        </w:numPr>
        <w:tabs>
          <w:tab w:val="num" w:pos="1134"/>
        </w:tabs>
        <w:ind w:left="0" w:firstLine="567"/>
        <w:rPr>
          <w:sz w:val="24"/>
          <w:szCs w:val="24"/>
        </w:rPr>
      </w:pPr>
      <w:r w:rsidRPr="00602119">
        <w:rPr>
          <w:spacing w:val="2"/>
          <w:sz w:val="24"/>
          <w:szCs w:val="24"/>
        </w:rPr>
        <w:t>проведение служебных проверок на основе обращений (жалоб) о фактах коррупции и/или участие в них;</w:t>
      </w:r>
    </w:p>
    <w:p w14:paraId="1B0E2626" w14:textId="2D1A6016" w:rsidR="00602119" w:rsidRPr="00602119" w:rsidRDefault="00602119" w:rsidP="00602119">
      <w:pPr>
        <w:pStyle w:val="a4"/>
        <w:numPr>
          <w:ilvl w:val="0"/>
          <w:numId w:val="31"/>
        </w:numPr>
        <w:tabs>
          <w:tab w:val="num" w:pos="1134"/>
        </w:tabs>
        <w:ind w:left="0" w:firstLine="567"/>
        <w:rPr>
          <w:sz w:val="24"/>
          <w:szCs w:val="24"/>
        </w:rPr>
      </w:pPr>
      <w:r w:rsidRPr="00602119">
        <w:rPr>
          <w:spacing w:val="2"/>
          <w:sz w:val="24"/>
          <w:szCs w:val="24"/>
        </w:rPr>
        <w:t xml:space="preserve">координация работы по снижению коррупционных рисков в деятельности субъекта </w:t>
      </w:r>
      <w:proofErr w:type="spellStart"/>
      <w:r w:rsidRPr="00602119">
        <w:rPr>
          <w:spacing w:val="2"/>
          <w:sz w:val="24"/>
          <w:szCs w:val="24"/>
        </w:rPr>
        <w:t>квазигосударственного</w:t>
      </w:r>
      <w:proofErr w:type="spellEnd"/>
      <w:r w:rsidRPr="00602119">
        <w:rPr>
          <w:spacing w:val="2"/>
          <w:sz w:val="24"/>
          <w:szCs w:val="24"/>
        </w:rPr>
        <w:t xml:space="preserve"> сектора;</w:t>
      </w:r>
    </w:p>
    <w:p w14:paraId="08DA5141" w14:textId="47E1428D" w:rsidR="00602119" w:rsidRPr="00602119" w:rsidRDefault="00602119" w:rsidP="00602119">
      <w:pPr>
        <w:pStyle w:val="a4"/>
        <w:numPr>
          <w:ilvl w:val="0"/>
          <w:numId w:val="31"/>
        </w:numPr>
        <w:tabs>
          <w:tab w:val="num" w:pos="1134"/>
        </w:tabs>
        <w:ind w:left="0" w:firstLine="567"/>
        <w:rPr>
          <w:sz w:val="24"/>
          <w:szCs w:val="24"/>
        </w:rPr>
      </w:pPr>
      <w:r w:rsidRPr="00602119">
        <w:rPr>
          <w:spacing w:val="2"/>
          <w:sz w:val="24"/>
          <w:szCs w:val="24"/>
        </w:rPr>
        <w:t>оказание содействия уполномоченному органу по противодействию коррупции при проведении внешнего анализа коррупционных рисков в деятельности Общества;</w:t>
      </w:r>
    </w:p>
    <w:p w14:paraId="3A6BEF19" w14:textId="3679ADCB" w:rsidR="00602119" w:rsidRPr="00602119" w:rsidRDefault="00602119" w:rsidP="00602119">
      <w:pPr>
        <w:pStyle w:val="a4"/>
        <w:numPr>
          <w:ilvl w:val="0"/>
          <w:numId w:val="31"/>
        </w:numPr>
        <w:tabs>
          <w:tab w:val="num" w:pos="1134"/>
        </w:tabs>
        <w:ind w:left="0" w:firstLine="567"/>
        <w:rPr>
          <w:sz w:val="24"/>
          <w:szCs w:val="24"/>
        </w:rPr>
      </w:pPr>
      <w:r w:rsidRPr="00602119">
        <w:rPr>
          <w:sz w:val="24"/>
          <w:szCs w:val="24"/>
        </w:rPr>
        <w:t>мониторинг и анализ изменений в антикоррупционном законодательстве, судебной практики по делам, связанным с коррупцией.</w:t>
      </w:r>
    </w:p>
    <w:p w14:paraId="59C06CAB" w14:textId="67C0D7F0" w:rsidR="00602119" w:rsidRPr="00602119" w:rsidRDefault="00602119" w:rsidP="00602119">
      <w:pPr>
        <w:pStyle w:val="a4"/>
        <w:numPr>
          <w:ilvl w:val="0"/>
          <w:numId w:val="31"/>
        </w:numPr>
        <w:tabs>
          <w:tab w:val="num" w:pos="1134"/>
        </w:tabs>
        <w:ind w:left="0" w:firstLine="567"/>
        <w:rPr>
          <w:sz w:val="24"/>
          <w:szCs w:val="24"/>
        </w:rPr>
      </w:pPr>
      <w:r w:rsidRPr="00602119">
        <w:rPr>
          <w:sz w:val="24"/>
          <w:szCs w:val="24"/>
        </w:rPr>
        <w:t>организация взаимодействия Общества с заинтересованными государственными органами, общественными организациями по формированию принципов добропорядочности и антикоррупционной культуры;</w:t>
      </w:r>
    </w:p>
    <w:p w14:paraId="4615CD1D" w14:textId="5728C426" w:rsidR="00602119" w:rsidRPr="00602119" w:rsidRDefault="00602119" w:rsidP="00602119">
      <w:pPr>
        <w:pStyle w:val="a4"/>
        <w:numPr>
          <w:ilvl w:val="0"/>
          <w:numId w:val="31"/>
        </w:numPr>
        <w:tabs>
          <w:tab w:val="num" w:pos="1134"/>
        </w:tabs>
        <w:ind w:left="0" w:firstLine="567"/>
        <w:rPr>
          <w:spacing w:val="2"/>
          <w:sz w:val="24"/>
          <w:szCs w:val="24"/>
        </w:rPr>
      </w:pPr>
      <w:r w:rsidRPr="00602119">
        <w:rPr>
          <w:sz w:val="24"/>
          <w:szCs w:val="24"/>
        </w:rPr>
        <w:t xml:space="preserve">подготовка ежеквартального отчета </w:t>
      </w:r>
      <w:r w:rsidRPr="00602119">
        <w:rPr>
          <w:spacing w:val="2"/>
          <w:sz w:val="24"/>
          <w:szCs w:val="24"/>
        </w:rPr>
        <w:t xml:space="preserve">по проведенным мероприятиям по предупреждению коррупции для </w:t>
      </w:r>
      <w:r w:rsidRPr="00602119">
        <w:rPr>
          <w:spacing w:val="2"/>
          <w:sz w:val="24"/>
          <w:szCs w:val="24"/>
          <w:lang w:val="kk-KZ"/>
        </w:rPr>
        <w:t xml:space="preserve">Совета директоров и </w:t>
      </w:r>
      <w:r w:rsidRPr="00602119">
        <w:rPr>
          <w:spacing w:val="2"/>
          <w:sz w:val="24"/>
          <w:szCs w:val="24"/>
        </w:rPr>
        <w:t>Правления. Ежеквартально направляет информацию по принятым антикоррупционным мерам в Обществе в уполномоченный орган по противодействию коррупции;</w:t>
      </w:r>
    </w:p>
    <w:p w14:paraId="4D6AA814" w14:textId="0FCCFF86" w:rsidR="00602119" w:rsidRPr="00602119" w:rsidRDefault="00602119" w:rsidP="00602119">
      <w:pPr>
        <w:pStyle w:val="a4"/>
        <w:numPr>
          <w:ilvl w:val="0"/>
          <w:numId w:val="31"/>
        </w:numPr>
        <w:tabs>
          <w:tab w:val="num" w:pos="1134"/>
        </w:tabs>
        <w:ind w:left="0" w:firstLine="567"/>
        <w:rPr>
          <w:spacing w:val="2"/>
          <w:sz w:val="24"/>
          <w:szCs w:val="24"/>
        </w:rPr>
      </w:pPr>
      <w:r w:rsidRPr="00602119">
        <w:rPr>
          <w:spacing w:val="2"/>
          <w:sz w:val="24"/>
          <w:szCs w:val="24"/>
        </w:rPr>
        <w:lastRenderedPageBreak/>
        <w:t>подготовка ежегодного отчета по проведенным мероприятиям по предупреждению коррупции для Единственного акционера;</w:t>
      </w:r>
    </w:p>
    <w:p w14:paraId="0FBED93E" w14:textId="1E7DCBF2" w:rsidR="00602119" w:rsidRPr="00602119" w:rsidRDefault="00602119" w:rsidP="00602119">
      <w:pPr>
        <w:pStyle w:val="a4"/>
        <w:numPr>
          <w:ilvl w:val="0"/>
          <w:numId w:val="31"/>
        </w:numPr>
        <w:tabs>
          <w:tab w:val="num" w:pos="1134"/>
        </w:tabs>
        <w:ind w:left="0" w:firstLine="567"/>
        <w:rPr>
          <w:spacing w:val="2"/>
          <w:sz w:val="24"/>
          <w:szCs w:val="24"/>
        </w:rPr>
      </w:pPr>
      <w:r w:rsidRPr="00602119">
        <w:rPr>
          <w:spacing w:val="2"/>
          <w:sz w:val="24"/>
          <w:szCs w:val="24"/>
        </w:rPr>
        <w:t>осуществление сбора, обработки, обобщения, анализа и оценки информации, касающейся эффективности антикоррупционной политики в Обществе;</w:t>
      </w:r>
    </w:p>
    <w:p w14:paraId="27A0C810" w14:textId="57185973" w:rsidR="00602119" w:rsidRPr="00602119" w:rsidRDefault="00602119" w:rsidP="00602119">
      <w:pPr>
        <w:pStyle w:val="a4"/>
        <w:numPr>
          <w:ilvl w:val="0"/>
          <w:numId w:val="31"/>
        </w:numPr>
        <w:tabs>
          <w:tab w:val="num" w:pos="1134"/>
        </w:tabs>
        <w:ind w:left="0" w:firstLine="567"/>
        <w:rPr>
          <w:spacing w:val="2"/>
          <w:sz w:val="24"/>
          <w:szCs w:val="24"/>
        </w:rPr>
      </w:pPr>
      <w:r w:rsidRPr="00602119">
        <w:rPr>
          <w:spacing w:val="2"/>
          <w:sz w:val="24"/>
          <w:szCs w:val="24"/>
        </w:rPr>
        <w:t>участие во внешнем анализе коррупционных рисков в деятельности Общества, проводимом по совместному решению первых руководителей уполномоченного органа по противодействию коррупции и Общества;</w:t>
      </w:r>
    </w:p>
    <w:p w14:paraId="5E27CB8D" w14:textId="0CF7E890" w:rsidR="00602119" w:rsidRPr="00602119" w:rsidRDefault="00602119" w:rsidP="00602119">
      <w:pPr>
        <w:pStyle w:val="a4"/>
        <w:numPr>
          <w:ilvl w:val="0"/>
          <w:numId w:val="31"/>
        </w:numPr>
        <w:tabs>
          <w:tab w:val="num" w:pos="1134"/>
        </w:tabs>
        <w:ind w:left="0" w:firstLine="567"/>
        <w:rPr>
          <w:spacing w:val="2"/>
          <w:sz w:val="24"/>
          <w:szCs w:val="24"/>
        </w:rPr>
      </w:pPr>
      <w:r w:rsidRPr="00602119">
        <w:rPr>
          <w:spacing w:val="2"/>
          <w:sz w:val="24"/>
          <w:szCs w:val="24"/>
        </w:rPr>
        <w:t>содействие формированию культуры взаимоотношений, соответствующей общепринятым морально-этическим нормам в коллективе Общества;</w:t>
      </w:r>
    </w:p>
    <w:p w14:paraId="37B8D3D6" w14:textId="5669623C" w:rsidR="00602119" w:rsidRPr="00602119" w:rsidRDefault="00602119" w:rsidP="00602119">
      <w:pPr>
        <w:pStyle w:val="a4"/>
        <w:numPr>
          <w:ilvl w:val="0"/>
          <w:numId w:val="31"/>
        </w:numPr>
        <w:tabs>
          <w:tab w:val="num" w:pos="1134"/>
        </w:tabs>
        <w:ind w:left="0" w:firstLine="567"/>
        <w:rPr>
          <w:spacing w:val="2"/>
          <w:sz w:val="24"/>
          <w:szCs w:val="24"/>
        </w:rPr>
      </w:pPr>
      <w:r w:rsidRPr="00602119">
        <w:rPr>
          <w:spacing w:val="2"/>
          <w:sz w:val="24"/>
          <w:szCs w:val="24"/>
        </w:rPr>
        <w:t>проведение мониторинга исполнения структурными подразделениями Общества внутреннего плана мероприятий по вопросам противодействия коррупции;</w:t>
      </w:r>
    </w:p>
    <w:p w14:paraId="48A39CFF" w14:textId="63F6965B" w:rsidR="00602119" w:rsidRPr="00602119" w:rsidRDefault="00602119" w:rsidP="00602119">
      <w:pPr>
        <w:pStyle w:val="a4"/>
        <w:numPr>
          <w:ilvl w:val="0"/>
          <w:numId w:val="31"/>
        </w:numPr>
        <w:tabs>
          <w:tab w:val="num" w:pos="1134"/>
        </w:tabs>
        <w:ind w:left="0" w:firstLine="567"/>
        <w:rPr>
          <w:spacing w:val="2"/>
          <w:sz w:val="24"/>
          <w:szCs w:val="24"/>
        </w:rPr>
      </w:pPr>
      <w:r w:rsidRPr="00602119">
        <w:rPr>
          <w:spacing w:val="2"/>
          <w:sz w:val="24"/>
          <w:szCs w:val="24"/>
        </w:rPr>
        <w:t>принятие мер по урегулированию вопросов дарения и получения подарков в Обществе;</w:t>
      </w:r>
    </w:p>
    <w:p w14:paraId="47CABDD3" w14:textId="43174F97" w:rsidR="00602119" w:rsidRPr="00602119" w:rsidRDefault="00602119" w:rsidP="00602119">
      <w:pPr>
        <w:pStyle w:val="a4"/>
        <w:numPr>
          <w:ilvl w:val="0"/>
          <w:numId w:val="31"/>
        </w:numPr>
        <w:tabs>
          <w:tab w:val="num" w:pos="1134"/>
        </w:tabs>
        <w:ind w:left="0" w:firstLine="567"/>
        <w:rPr>
          <w:spacing w:val="2"/>
          <w:sz w:val="24"/>
          <w:szCs w:val="24"/>
        </w:rPr>
      </w:pPr>
      <w:r w:rsidRPr="00602119">
        <w:rPr>
          <w:spacing w:val="2"/>
          <w:sz w:val="24"/>
          <w:szCs w:val="24"/>
        </w:rPr>
        <w:t>осуществление комплексной проверки благонадежности контрагентов;</w:t>
      </w:r>
    </w:p>
    <w:p w14:paraId="47E123AA" w14:textId="1165B2B0" w:rsidR="00602119" w:rsidRPr="00602119" w:rsidRDefault="00602119" w:rsidP="00602119">
      <w:pPr>
        <w:pStyle w:val="a4"/>
        <w:numPr>
          <w:ilvl w:val="0"/>
          <w:numId w:val="31"/>
        </w:numPr>
        <w:tabs>
          <w:tab w:val="num" w:pos="1134"/>
        </w:tabs>
        <w:ind w:left="0" w:firstLine="567"/>
        <w:rPr>
          <w:spacing w:val="2"/>
          <w:sz w:val="24"/>
          <w:szCs w:val="24"/>
        </w:rPr>
      </w:pPr>
      <w:r w:rsidRPr="00602119">
        <w:rPr>
          <w:spacing w:val="2"/>
          <w:sz w:val="24"/>
          <w:szCs w:val="24"/>
        </w:rPr>
        <w:t>проведение оценки эффективности реализации антикоррупционных мер структурными подразделениями и работниками Общества;</w:t>
      </w:r>
    </w:p>
    <w:p w14:paraId="23220CB2" w14:textId="2F91B3A6" w:rsidR="00602119" w:rsidRPr="00602119" w:rsidRDefault="00602119" w:rsidP="00602119">
      <w:pPr>
        <w:pStyle w:val="a4"/>
        <w:numPr>
          <w:ilvl w:val="0"/>
          <w:numId w:val="31"/>
        </w:numPr>
        <w:tabs>
          <w:tab w:val="num" w:pos="1134"/>
        </w:tabs>
        <w:ind w:left="0" w:firstLine="567"/>
        <w:rPr>
          <w:spacing w:val="2"/>
          <w:sz w:val="24"/>
          <w:szCs w:val="24"/>
        </w:rPr>
      </w:pPr>
      <w:r w:rsidRPr="00602119">
        <w:rPr>
          <w:spacing w:val="2"/>
          <w:sz w:val="24"/>
          <w:szCs w:val="24"/>
        </w:rPr>
        <w:t>заслушивание информации структурных подразделений и работников Общества по вопросам противодействия коррупции;</w:t>
      </w:r>
    </w:p>
    <w:p w14:paraId="6C4DDDA1" w14:textId="3321B0E7" w:rsidR="00602119" w:rsidRPr="00602119" w:rsidRDefault="00602119" w:rsidP="00602119">
      <w:pPr>
        <w:pStyle w:val="a4"/>
        <w:numPr>
          <w:ilvl w:val="0"/>
          <w:numId w:val="31"/>
        </w:numPr>
        <w:tabs>
          <w:tab w:val="num" w:pos="1134"/>
        </w:tabs>
        <w:ind w:left="0" w:firstLine="567"/>
        <w:rPr>
          <w:spacing w:val="2"/>
          <w:sz w:val="24"/>
          <w:szCs w:val="24"/>
        </w:rPr>
      </w:pPr>
      <w:r w:rsidRPr="00602119">
        <w:rPr>
          <w:spacing w:val="2"/>
          <w:sz w:val="24"/>
          <w:szCs w:val="24"/>
        </w:rPr>
        <w:t>внесение руководителю Общества рекомендаций по устранению выявленных коррупционных рисков, повышению эффективности внутренних процессов организации деятельности Общества.</w:t>
      </w:r>
    </w:p>
    <w:p w14:paraId="023C68F2" w14:textId="77777777" w:rsidR="00602119" w:rsidRPr="00602119" w:rsidRDefault="00602119" w:rsidP="00602119">
      <w:pPr>
        <w:pStyle w:val="a4"/>
        <w:widowControl/>
        <w:numPr>
          <w:ilvl w:val="0"/>
          <w:numId w:val="28"/>
        </w:numPr>
        <w:tabs>
          <w:tab w:val="num" w:pos="993"/>
        </w:tabs>
        <w:autoSpaceDE/>
        <w:autoSpaceDN/>
        <w:spacing w:line="259" w:lineRule="auto"/>
        <w:ind w:left="0" w:firstLine="567"/>
        <w:contextualSpacing/>
        <w:rPr>
          <w:sz w:val="24"/>
          <w:szCs w:val="24"/>
        </w:rPr>
      </w:pPr>
      <w:r w:rsidRPr="00602119">
        <w:rPr>
          <w:sz w:val="24"/>
          <w:szCs w:val="24"/>
        </w:rPr>
        <w:t>Иные функции:</w:t>
      </w:r>
    </w:p>
    <w:p w14:paraId="6292BE57" w14:textId="77777777" w:rsidR="00602119" w:rsidRPr="00602119" w:rsidRDefault="00602119" w:rsidP="00602119">
      <w:pPr>
        <w:tabs>
          <w:tab w:val="num" w:pos="851"/>
        </w:tabs>
        <w:ind w:firstLine="567"/>
        <w:jc w:val="both"/>
        <w:rPr>
          <w:sz w:val="24"/>
          <w:szCs w:val="24"/>
        </w:rPr>
      </w:pPr>
      <w:r w:rsidRPr="00602119">
        <w:rPr>
          <w:rFonts w:eastAsiaTheme="minorHAnsi"/>
          <w:sz w:val="24"/>
          <w:szCs w:val="24"/>
        </w:rPr>
        <w:t>1)</w:t>
      </w:r>
      <w:r w:rsidRPr="00602119">
        <w:rPr>
          <w:sz w:val="24"/>
          <w:szCs w:val="24"/>
        </w:rPr>
        <w:t xml:space="preserve"> в пределах своей компетенции, а также по поручению членов Совета директоров и Единственного акционера, ведение деловой переписки и осуществление деловых контактов с должностными лицами, Единственным акционером, органами, руководителями структурных подразделений Общества, а также иными физическими и юридическими лицами;</w:t>
      </w:r>
    </w:p>
    <w:p w14:paraId="329CF2D0" w14:textId="77777777" w:rsidR="00602119" w:rsidRPr="00602119" w:rsidRDefault="00602119" w:rsidP="00602119">
      <w:pPr>
        <w:tabs>
          <w:tab w:val="num" w:pos="851"/>
        </w:tabs>
        <w:ind w:firstLine="567"/>
        <w:jc w:val="both"/>
        <w:rPr>
          <w:sz w:val="24"/>
          <w:szCs w:val="24"/>
        </w:rPr>
      </w:pPr>
      <w:r w:rsidRPr="00602119">
        <w:rPr>
          <w:sz w:val="24"/>
          <w:szCs w:val="24"/>
        </w:rPr>
        <w:t>2) подготовка в рамках компетенций и участие в подготовке проектов внутренних документов Общества, утверждение которых относится к компетенции Совета директоров и Единственного акционера;</w:t>
      </w:r>
    </w:p>
    <w:p w14:paraId="4A1BF2EC" w14:textId="77777777" w:rsidR="00602119" w:rsidRPr="00602119" w:rsidRDefault="00602119" w:rsidP="00602119">
      <w:pPr>
        <w:tabs>
          <w:tab w:val="num" w:pos="851"/>
        </w:tabs>
        <w:ind w:firstLine="567"/>
        <w:jc w:val="both"/>
        <w:rPr>
          <w:sz w:val="24"/>
          <w:szCs w:val="24"/>
        </w:rPr>
      </w:pPr>
      <w:r w:rsidRPr="00602119">
        <w:rPr>
          <w:sz w:val="24"/>
          <w:szCs w:val="24"/>
        </w:rPr>
        <w:t>3) иные функции комплаенс-офицера, установленные законодательством.</w:t>
      </w:r>
    </w:p>
    <w:p w14:paraId="2D432E03" w14:textId="2E1E4E99" w:rsidR="00602119" w:rsidRPr="00602119" w:rsidRDefault="00602119" w:rsidP="00602119">
      <w:pPr>
        <w:pStyle w:val="a4"/>
        <w:widowControl/>
        <w:numPr>
          <w:ilvl w:val="0"/>
          <w:numId w:val="28"/>
        </w:numPr>
        <w:tabs>
          <w:tab w:val="num" w:pos="993"/>
        </w:tabs>
        <w:autoSpaceDE/>
        <w:autoSpaceDN/>
        <w:spacing w:line="259" w:lineRule="auto"/>
        <w:ind w:left="0" w:firstLine="567"/>
        <w:contextualSpacing/>
        <w:rPr>
          <w:sz w:val="24"/>
          <w:szCs w:val="24"/>
        </w:rPr>
      </w:pPr>
      <w:r w:rsidRPr="00602119">
        <w:rPr>
          <w:sz w:val="24"/>
          <w:szCs w:val="24"/>
        </w:rPr>
        <w:t>Документы и запросы, направляемые от имени комплаенс-офицера в другие структурные подразделения Общества, ведомства и подведомственные организации по вопросам, входящим в компетенцию комплаенс-офицера, подписываются комплаенс-офицером.</w:t>
      </w:r>
    </w:p>
    <w:p w14:paraId="0549009C" w14:textId="6CD6CFBE" w:rsidR="00602119" w:rsidRDefault="00602119" w:rsidP="00602119">
      <w:pPr>
        <w:pStyle w:val="a4"/>
        <w:widowControl/>
        <w:numPr>
          <w:ilvl w:val="0"/>
          <w:numId w:val="28"/>
        </w:numPr>
        <w:tabs>
          <w:tab w:val="num" w:pos="993"/>
        </w:tabs>
        <w:autoSpaceDE/>
        <w:autoSpaceDN/>
        <w:spacing w:line="259" w:lineRule="auto"/>
        <w:ind w:left="0" w:firstLine="567"/>
        <w:contextualSpacing/>
        <w:rPr>
          <w:sz w:val="24"/>
          <w:szCs w:val="24"/>
        </w:rPr>
      </w:pPr>
      <w:r w:rsidRPr="00602119">
        <w:rPr>
          <w:sz w:val="24"/>
          <w:szCs w:val="24"/>
        </w:rPr>
        <w:t>Выполнение функций, предусмотренных в данном разделе настоящего Положения, осуществляется комплаенс-офицером как самостоятельно, так и посредством выдачи соответствующих указаний работникам комплаенс-службы.</w:t>
      </w:r>
    </w:p>
    <w:p w14:paraId="07ECAE7A" w14:textId="77777777" w:rsidR="00BF6D14" w:rsidRPr="00602119" w:rsidRDefault="00BF6D14" w:rsidP="00BF6D14">
      <w:pPr>
        <w:pStyle w:val="a4"/>
        <w:widowControl/>
        <w:autoSpaceDE/>
        <w:autoSpaceDN/>
        <w:spacing w:line="259" w:lineRule="auto"/>
        <w:ind w:left="567" w:firstLine="0"/>
        <w:contextualSpacing/>
        <w:rPr>
          <w:sz w:val="24"/>
          <w:szCs w:val="24"/>
        </w:rPr>
      </w:pPr>
    </w:p>
    <w:p w14:paraId="396A3AF6" w14:textId="77777777" w:rsidR="00602119" w:rsidRPr="00602119" w:rsidRDefault="00602119" w:rsidP="005B4CFA">
      <w:pPr>
        <w:pStyle w:val="a4"/>
        <w:widowControl/>
        <w:numPr>
          <w:ilvl w:val="0"/>
          <w:numId w:val="27"/>
        </w:numPr>
        <w:tabs>
          <w:tab w:val="clear" w:pos="1080"/>
          <w:tab w:val="num" w:pos="426"/>
        </w:tabs>
        <w:autoSpaceDE/>
        <w:autoSpaceDN/>
        <w:spacing w:line="259" w:lineRule="auto"/>
        <w:ind w:left="0" w:firstLine="0"/>
        <w:contextualSpacing/>
        <w:jc w:val="center"/>
        <w:rPr>
          <w:b/>
          <w:sz w:val="24"/>
          <w:szCs w:val="24"/>
        </w:rPr>
      </w:pPr>
      <w:r w:rsidRPr="00602119">
        <w:rPr>
          <w:b/>
          <w:sz w:val="24"/>
          <w:szCs w:val="24"/>
        </w:rPr>
        <w:t>Комплаенс-служба</w:t>
      </w:r>
    </w:p>
    <w:p w14:paraId="3B64B041" w14:textId="77777777" w:rsidR="00602119" w:rsidRPr="00602119" w:rsidRDefault="00602119" w:rsidP="00602119">
      <w:pPr>
        <w:pStyle w:val="a4"/>
        <w:widowControl/>
        <w:numPr>
          <w:ilvl w:val="0"/>
          <w:numId w:val="28"/>
        </w:numPr>
        <w:tabs>
          <w:tab w:val="num" w:pos="1134"/>
        </w:tabs>
        <w:autoSpaceDE/>
        <w:autoSpaceDN/>
        <w:ind w:left="0" w:firstLine="567"/>
        <w:contextualSpacing/>
        <w:rPr>
          <w:sz w:val="24"/>
          <w:szCs w:val="24"/>
        </w:rPr>
      </w:pPr>
      <w:r w:rsidRPr="00602119">
        <w:rPr>
          <w:sz w:val="24"/>
          <w:szCs w:val="24"/>
        </w:rPr>
        <w:t>Для обеспечения исполнения комплаенс-офицером своих функций в Обществе может быть создана комплаенс-служба (далее – Служба). Служба является структурным подразделением Общества.</w:t>
      </w:r>
    </w:p>
    <w:p w14:paraId="20CA92FE" w14:textId="77777777" w:rsidR="00602119" w:rsidRPr="00602119" w:rsidRDefault="00602119" w:rsidP="00602119">
      <w:pPr>
        <w:pStyle w:val="a4"/>
        <w:widowControl/>
        <w:numPr>
          <w:ilvl w:val="0"/>
          <w:numId w:val="28"/>
        </w:numPr>
        <w:tabs>
          <w:tab w:val="num" w:pos="1134"/>
        </w:tabs>
        <w:autoSpaceDE/>
        <w:autoSpaceDN/>
        <w:ind w:left="0" w:firstLine="567"/>
        <w:contextualSpacing/>
        <w:rPr>
          <w:sz w:val="24"/>
          <w:szCs w:val="24"/>
        </w:rPr>
      </w:pPr>
      <w:r w:rsidRPr="00602119">
        <w:rPr>
          <w:sz w:val="24"/>
          <w:szCs w:val="24"/>
        </w:rPr>
        <w:t>Служба создается и упраздняется решением Совета директоров через утверждение организационной структуры Общества. Штатная численность, срок полномочий, порядок работы и иные условия оплаты труда работников Службы утверждается решением Совета директоров по представлению комплаенс-офицера.</w:t>
      </w:r>
    </w:p>
    <w:p w14:paraId="1675EAE6" w14:textId="77777777" w:rsidR="00602119" w:rsidRPr="00602119" w:rsidRDefault="00602119" w:rsidP="00602119">
      <w:pPr>
        <w:pStyle w:val="a4"/>
        <w:widowControl/>
        <w:numPr>
          <w:ilvl w:val="0"/>
          <w:numId w:val="28"/>
        </w:numPr>
        <w:tabs>
          <w:tab w:val="num" w:pos="1134"/>
        </w:tabs>
        <w:autoSpaceDE/>
        <w:autoSpaceDN/>
        <w:ind w:left="0" w:firstLine="567"/>
        <w:contextualSpacing/>
        <w:rPr>
          <w:sz w:val="24"/>
          <w:szCs w:val="24"/>
        </w:rPr>
      </w:pPr>
      <w:r w:rsidRPr="00602119">
        <w:rPr>
          <w:sz w:val="24"/>
          <w:szCs w:val="24"/>
        </w:rPr>
        <w:lastRenderedPageBreak/>
        <w:t>Руководство Службой осуществляет комплаенс-офицер. Работники Службы подчиняются непосредственно комплаенс-офицеру.</w:t>
      </w:r>
    </w:p>
    <w:p w14:paraId="44C13E1D" w14:textId="77777777" w:rsidR="00602119" w:rsidRPr="00602119" w:rsidRDefault="00602119" w:rsidP="00602119">
      <w:pPr>
        <w:pStyle w:val="a4"/>
        <w:widowControl/>
        <w:numPr>
          <w:ilvl w:val="0"/>
          <w:numId w:val="28"/>
        </w:numPr>
        <w:tabs>
          <w:tab w:val="num" w:pos="1134"/>
        </w:tabs>
        <w:autoSpaceDE/>
        <w:autoSpaceDN/>
        <w:ind w:left="0" w:firstLine="567"/>
        <w:contextualSpacing/>
        <w:rPr>
          <w:sz w:val="24"/>
          <w:szCs w:val="24"/>
        </w:rPr>
      </w:pPr>
      <w:r w:rsidRPr="00602119">
        <w:rPr>
          <w:sz w:val="24"/>
          <w:szCs w:val="24"/>
        </w:rPr>
        <w:t>Работники Службы назначаются и освобождаются от должности Советом директоров по представлению (ходатайству) комплаенс-офицера.</w:t>
      </w:r>
    </w:p>
    <w:p w14:paraId="4478C018" w14:textId="77777777" w:rsidR="00602119" w:rsidRPr="00602119" w:rsidRDefault="00602119" w:rsidP="00602119">
      <w:pPr>
        <w:pStyle w:val="a4"/>
        <w:widowControl/>
        <w:numPr>
          <w:ilvl w:val="0"/>
          <w:numId w:val="28"/>
        </w:numPr>
        <w:tabs>
          <w:tab w:val="num" w:pos="1134"/>
        </w:tabs>
        <w:autoSpaceDE/>
        <w:autoSpaceDN/>
        <w:ind w:left="0" w:firstLine="567"/>
        <w:contextualSpacing/>
        <w:rPr>
          <w:sz w:val="24"/>
          <w:szCs w:val="24"/>
        </w:rPr>
      </w:pPr>
      <w:r w:rsidRPr="00602119">
        <w:rPr>
          <w:sz w:val="24"/>
          <w:szCs w:val="24"/>
        </w:rPr>
        <w:t>Работники Службы действуют в соответствии с трудовыми договорами и должностными инструкциями, составленными на основании настоящего Положения.</w:t>
      </w:r>
    </w:p>
    <w:p w14:paraId="676E1F39" w14:textId="77777777" w:rsidR="00602119" w:rsidRPr="00602119" w:rsidRDefault="00602119" w:rsidP="00602119">
      <w:pPr>
        <w:pStyle w:val="a4"/>
        <w:widowControl/>
        <w:numPr>
          <w:ilvl w:val="0"/>
          <w:numId w:val="28"/>
        </w:numPr>
        <w:tabs>
          <w:tab w:val="num" w:pos="1134"/>
        </w:tabs>
        <w:autoSpaceDE/>
        <w:autoSpaceDN/>
        <w:ind w:left="0" w:firstLine="567"/>
        <w:contextualSpacing/>
        <w:rPr>
          <w:sz w:val="24"/>
          <w:szCs w:val="24"/>
        </w:rPr>
      </w:pPr>
      <w:r w:rsidRPr="00602119">
        <w:rPr>
          <w:sz w:val="24"/>
          <w:szCs w:val="24"/>
        </w:rPr>
        <w:t>Работники Службы должны обладать соответствующей квалификацией и навыками, достаточными для выполнения возложенных на них обязанностей.</w:t>
      </w:r>
    </w:p>
    <w:p w14:paraId="06B0CAFE" w14:textId="78244781" w:rsidR="00602119" w:rsidRDefault="00602119" w:rsidP="00602119">
      <w:pPr>
        <w:pStyle w:val="a4"/>
        <w:widowControl/>
        <w:numPr>
          <w:ilvl w:val="0"/>
          <w:numId w:val="28"/>
        </w:numPr>
        <w:tabs>
          <w:tab w:val="num" w:pos="1134"/>
        </w:tabs>
        <w:autoSpaceDE/>
        <w:autoSpaceDN/>
        <w:ind w:left="0" w:firstLine="567"/>
        <w:contextualSpacing/>
        <w:rPr>
          <w:sz w:val="24"/>
          <w:szCs w:val="24"/>
        </w:rPr>
      </w:pPr>
      <w:r w:rsidRPr="00602119">
        <w:rPr>
          <w:sz w:val="24"/>
          <w:szCs w:val="24"/>
        </w:rPr>
        <w:t>Работники Службы не могут одновременно совмещать другие функции в Обществе, а также без согласования с Советом директоров и комплаенс-офицером работать в других организациях.</w:t>
      </w:r>
    </w:p>
    <w:p w14:paraId="22D808EA" w14:textId="77777777" w:rsidR="00602119" w:rsidRPr="00602119" w:rsidRDefault="00602119" w:rsidP="00602119">
      <w:pPr>
        <w:pStyle w:val="a4"/>
        <w:widowControl/>
        <w:autoSpaceDE/>
        <w:autoSpaceDN/>
        <w:ind w:left="567" w:firstLine="0"/>
        <w:contextualSpacing/>
        <w:rPr>
          <w:sz w:val="24"/>
          <w:szCs w:val="24"/>
        </w:rPr>
      </w:pPr>
    </w:p>
    <w:p w14:paraId="47681A5C" w14:textId="77777777" w:rsidR="00602119" w:rsidRPr="00602119" w:rsidRDefault="00602119" w:rsidP="00602119">
      <w:pPr>
        <w:pStyle w:val="a4"/>
        <w:widowControl/>
        <w:numPr>
          <w:ilvl w:val="0"/>
          <w:numId w:val="27"/>
        </w:numPr>
        <w:tabs>
          <w:tab w:val="clear" w:pos="1080"/>
          <w:tab w:val="num" w:pos="851"/>
        </w:tabs>
        <w:autoSpaceDE/>
        <w:autoSpaceDN/>
        <w:spacing w:line="259" w:lineRule="auto"/>
        <w:ind w:left="0" w:firstLine="567"/>
        <w:contextualSpacing/>
        <w:jc w:val="center"/>
        <w:rPr>
          <w:b/>
          <w:sz w:val="24"/>
          <w:szCs w:val="24"/>
        </w:rPr>
      </w:pPr>
      <w:r w:rsidRPr="00602119">
        <w:rPr>
          <w:b/>
          <w:sz w:val="24"/>
          <w:szCs w:val="24"/>
        </w:rPr>
        <w:t>Права и обязанности комплаенс-офицера</w:t>
      </w:r>
    </w:p>
    <w:p w14:paraId="7FC81C13" w14:textId="77777777" w:rsidR="00602119" w:rsidRPr="00602119" w:rsidRDefault="00602119" w:rsidP="00602119">
      <w:pPr>
        <w:pStyle w:val="a4"/>
        <w:widowControl/>
        <w:numPr>
          <w:ilvl w:val="0"/>
          <w:numId w:val="28"/>
        </w:numPr>
        <w:tabs>
          <w:tab w:val="left" w:pos="1134"/>
        </w:tabs>
        <w:autoSpaceDE/>
        <w:autoSpaceDN/>
        <w:ind w:left="0" w:firstLine="567"/>
        <w:contextualSpacing/>
        <w:rPr>
          <w:sz w:val="24"/>
          <w:szCs w:val="24"/>
        </w:rPr>
      </w:pPr>
      <w:r w:rsidRPr="00602119">
        <w:rPr>
          <w:sz w:val="24"/>
          <w:szCs w:val="24"/>
        </w:rPr>
        <w:t>Комплаенс-офицер имеет право:</w:t>
      </w:r>
    </w:p>
    <w:p w14:paraId="3AEA113E" w14:textId="0D3E7EF6" w:rsidR="00602119" w:rsidRPr="00602119" w:rsidRDefault="00602119" w:rsidP="00602119">
      <w:pPr>
        <w:pStyle w:val="a4"/>
        <w:numPr>
          <w:ilvl w:val="2"/>
          <w:numId w:val="27"/>
        </w:numPr>
        <w:shd w:val="clear" w:color="auto" w:fill="FFFFFF"/>
        <w:tabs>
          <w:tab w:val="left" w:pos="1134"/>
        </w:tabs>
        <w:ind w:left="0" w:firstLine="567"/>
        <w:textAlignment w:val="baseline"/>
        <w:rPr>
          <w:spacing w:val="2"/>
          <w:sz w:val="24"/>
          <w:szCs w:val="24"/>
        </w:rPr>
      </w:pPr>
      <w:r w:rsidRPr="00602119">
        <w:rPr>
          <w:spacing w:val="2"/>
          <w:sz w:val="24"/>
          <w:szCs w:val="24"/>
        </w:rPr>
        <w:t>запрашивать и получать от структурных подразделений Общества информацию и материалы, в том числе составляющие коммерческую и служебную тайну, в рамках утвержденных процедур, регламентированных внутренними документами организации;</w:t>
      </w:r>
    </w:p>
    <w:p w14:paraId="40A4599B" w14:textId="5470635F" w:rsidR="00602119" w:rsidRPr="00602119" w:rsidRDefault="00602119" w:rsidP="00602119">
      <w:pPr>
        <w:pStyle w:val="a4"/>
        <w:numPr>
          <w:ilvl w:val="2"/>
          <w:numId w:val="27"/>
        </w:numPr>
        <w:shd w:val="clear" w:color="auto" w:fill="FFFFFF"/>
        <w:tabs>
          <w:tab w:val="left" w:pos="709"/>
          <w:tab w:val="left" w:pos="1134"/>
        </w:tabs>
        <w:ind w:left="0" w:firstLine="567"/>
        <w:textAlignment w:val="baseline"/>
        <w:rPr>
          <w:spacing w:val="2"/>
          <w:sz w:val="24"/>
          <w:szCs w:val="24"/>
        </w:rPr>
      </w:pPr>
      <w:r w:rsidRPr="00602119">
        <w:rPr>
          <w:spacing w:val="2"/>
          <w:sz w:val="24"/>
          <w:szCs w:val="24"/>
        </w:rPr>
        <w:t>инициировать вынесение вопросов, относящихся к его компетенции, на рассмотрение Совета директоров и Правления Общества;</w:t>
      </w:r>
    </w:p>
    <w:p w14:paraId="7C0E603A" w14:textId="642B4BE9" w:rsidR="00602119" w:rsidRPr="00602119" w:rsidRDefault="00602119" w:rsidP="00602119">
      <w:pPr>
        <w:pStyle w:val="a4"/>
        <w:numPr>
          <w:ilvl w:val="2"/>
          <w:numId w:val="27"/>
        </w:numPr>
        <w:shd w:val="clear" w:color="auto" w:fill="FFFFFF"/>
        <w:tabs>
          <w:tab w:val="left" w:pos="709"/>
          <w:tab w:val="left" w:pos="1134"/>
        </w:tabs>
        <w:ind w:left="0" w:firstLine="567"/>
        <w:textAlignment w:val="baseline"/>
        <w:rPr>
          <w:spacing w:val="2"/>
          <w:sz w:val="24"/>
          <w:szCs w:val="24"/>
        </w:rPr>
      </w:pPr>
      <w:r w:rsidRPr="00602119">
        <w:rPr>
          <w:spacing w:val="2"/>
          <w:sz w:val="24"/>
          <w:szCs w:val="24"/>
        </w:rPr>
        <w:t>инициировать проведение служебных проверок по поступающим сообщениям о возможных коррупционных правонарушениях или нарушениях законодательства Республики Казахстан о противодействии коррупции;</w:t>
      </w:r>
    </w:p>
    <w:p w14:paraId="4E8E97DE" w14:textId="74ADB08B" w:rsidR="00602119" w:rsidRPr="00602119" w:rsidRDefault="00602119" w:rsidP="00602119">
      <w:pPr>
        <w:pStyle w:val="a4"/>
        <w:numPr>
          <w:ilvl w:val="2"/>
          <w:numId w:val="27"/>
        </w:numPr>
        <w:shd w:val="clear" w:color="auto" w:fill="FFFFFF"/>
        <w:tabs>
          <w:tab w:val="left" w:pos="709"/>
          <w:tab w:val="left" w:pos="1134"/>
        </w:tabs>
        <w:ind w:left="0" w:firstLine="567"/>
        <w:textAlignment w:val="baseline"/>
        <w:rPr>
          <w:spacing w:val="2"/>
          <w:sz w:val="24"/>
          <w:szCs w:val="24"/>
        </w:rPr>
      </w:pPr>
      <w:r w:rsidRPr="00602119">
        <w:rPr>
          <w:spacing w:val="2"/>
          <w:sz w:val="24"/>
          <w:szCs w:val="24"/>
        </w:rPr>
        <w:t>участвовать в разработке проектов государственных программ, нормативных правовых актов и их реализации в пределах своей компетенции;</w:t>
      </w:r>
    </w:p>
    <w:p w14:paraId="4F64F0CC" w14:textId="76970038" w:rsidR="00602119" w:rsidRPr="00602119" w:rsidRDefault="00602119" w:rsidP="00602119">
      <w:pPr>
        <w:pStyle w:val="a4"/>
        <w:numPr>
          <w:ilvl w:val="2"/>
          <w:numId w:val="27"/>
        </w:numPr>
        <w:shd w:val="clear" w:color="auto" w:fill="FFFFFF"/>
        <w:tabs>
          <w:tab w:val="left" w:pos="709"/>
          <w:tab w:val="left" w:pos="1134"/>
        </w:tabs>
        <w:ind w:left="0" w:firstLine="567"/>
        <w:textAlignment w:val="baseline"/>
        <w:rPr>
          <w:spacing w:val="2"/>
          <w:sz w:val="24"/>
          <w:szCs w:val="24"/>
        </w:rPr>
      </w:pPr>
      <w:r w:rsidRPr="00602119">
        <w:rPr>
          <w:spacing w:val="2"/>
          <w:sz w:val="24"/>
          <w:szCs w:val="24"/>
        </w:rPr>
        <w:t>организовывать и проводить совещания по вопросам, относящимся к его компетенции;</w:t>
      </w:r>
    </w:p>
    <w:p w14:paraId="6E769115" w14:textId="24780CC9" w:rsidR="00602119" w:rsidRPr="00602119" w:rsidRDefault="00602119" w:rsidP="00602119">
      <w:pPr>
        <w:pStyle w:val="a4"/>
        <w:numPr>
          <w:ilvl w:val="2"/>
          <w:numId w:val="27"/>
        </w:numPr>
        <w:shd w:val="clear" w:color="auto" w:fill="FFFFFF"/>
        <w:tabs>
          <w:tab w:val="left" w:pos="709"/>
          <w:tab w:val="left" w:pos="1134"/>
        </w:tabs>
        <w:ind w:left="0" w:firstLine="567"/>
        <w:textAlignment w:val="baseline"/>
        <w:rPr>
          <w:spacing w:val="2"/>
          <w:sz w:val="24"/>
          <w:szCs w:val="24"/>
        </w:rPr>
      </w:pPr>
      <w:r w:rsidRPr="00602119">
        <w:rPr>
          <w:spacing w:val="2"/>
          <w:sz w:val="24"/>
          <w:szCs w:val="24"/>
        </w:rPr>
        <w:t>требовать от работников Общества представления письменных объяснений в рамках служебных расследований;</w:t>
      </w:r>
    </w:p>
    <w:p w14:paraId="55A8BDB3" w14:textId="19A4DE19" w:rsidR="00602119" w:rsidRPr="00602119" w:rsidRDefault="00602119" w:rsidP="00602119">
      <w:pPr>
        <w:pStyle w:val="a4"/>
        <w:numPr>
          <w:ilvl w:val="2"/>
          <w:numId w:val="27"/>
        </w:numPr>
        <w:shd w:val="clear" w:color="auto" w:fill="FFFFFF"/>
        <w:tabs>
          <w:tab w:val="left" w:pos="709"/>
          <w:tab w:val="left" w:pos="1134"/>
        </w:tabs>
        <w:ind w:left="0" w:firstLine="567"/>
        <w:textAlignment w:val="baseline"/>
        <w:rPr>
          <w:spacing w:val="2"/>
          <w:sz w:val="24"/>
          <w:szCs w:val="24"/>
        </w:rPr>
      </w:pPr>
      <w:r w:rsidRPr="00602119">
        <w:rPr>
          <w:spacing w:val="2"/>
          <w:sz w:val="24"/>
          <w:szCs w:val="24"/>
        </w:rPr>
        <w:t>разрабатывать предложения по совершенствованию антикоррупционного законодательства Республики Казахстан и направлять их уполномоченному органу по противодействию коррупции;</w:t>
      </w:r>
    </w:p>
    <w:p w14:paraId="45826B98" w14:textId="19438358" w:rsidR="00602119" w:rsidRPr="00602119" w:rsidRDefault="00602119" w:rsidP="00602119">
      <w:pPr>
        <w:pStyle w:val="a4"/>
        <w:numPr>
          <w:ilvl w:val="2"/>
          <w:numId w:val="27"/>
        </w:numPr>
        <w:shd w:val="clear" w:color="auto" w:fill="FFFFFF"/>
        <w:tabs>
          <w:tab w:val="left" w:pos="709"/>
          <w:tab w:val="left" w:pos="1134"/>
        </w:tabs>
        <w:ind w:left="0" w:firstLine="567"/>
        <w:textAlignment w:val="baseline"/>
        <w:rPr>
          <w:spacing w:val="2"/>
          <w:sz w:val="24"/>
          <w:szCs w:val="24"/>
        </w:rPr>
      </w:pPr>
      <w:r w:rsidRPr="00602119">
        <w:rPr>
          <w:spacing w:val="2"/>
          <w:sz w:val="24"/>
          <w:szCs w:val="24"/>
        </w:rPr>
        <w:t>участвовать в разработке проектов внутренних документов в пределах своей компетенции;</w:t>
      </w:r>
    </w:p>
    <w:p w14:paraId="376691D1" w14:textId="7C9FC567" w:rsidR="00602119" w:rsidRPr="00602119" w:rsidRDefault="00602119" w:rsidP="00602119">
      <w:pPr>
        <w:pStyle w:val="a4"/>
        <w:numPr>
          <w:ilvl w:val="2"/>
          <w:numId w:val="27"/>
        </w:numPr>
        <w:shd w:val="clear" w:color="auto" w:fill="FFFFFF"/>
        <w:tabs>
          <w:tab w:val="left" w:pos="709"/>
          <w:tab w:val="left" w:pos="1134"/>
        </w:tabs>
        <w:ind w:left="0" w:firstLine="567"/>
        <w:textAlignment w:val="baseline"/>
        <w:rPr>
          <w:spacing w:val="2"/>
          <w:sz w:val="24"/>
          <w:szCs w:val="24"/>
        </w:rPr>
      </w:pPr>
      <w:r w:rsidRPr="00602119">
        <w:rPr>
          <w:spacing w:val="2"/>
          <w:sz w:val="24"/>
          <w:szCs w:val="24"/>
        </w:rPr>
        <w:t>создавать каналы информирования для сообщения работниками Общества о фактах наличия или потенциальной возможности нарушения антикоррупционного законодательства в Обществе, либо внесения предложений по повышению эффективности мер по противодействию коррупции в Обществе.</w:t>
      </w:r>
    </w:p>
    <w:p w14:paraId="74F4D278" w14:textId="77777777" w:rsidR="00602119" w:rsidRPr="00602119" w:rsidRDefault="00602119" w:rsidP="00602119">
      <w:pPr>
        <w:pStyle w:val="a4"/>
        <w:widowControl/>
        <w:numPr>
          <w:ilvl w:val="0"/>
          <w:numId w:val="28"/>
        </w:numPr>
        <w:tabs>
          <w:tab w:val="num" w:pos="993"/>
        </w:tabs>
        <w:autoSpaceDE/>
        <w:autoSpaceDN/>
        <w:ind w:left="0" w:firstLine="567"/>
        <w:contextualSpacing/>
        <w:rPr>
          <w:sz w:val="24"/>
          <w:szCs w:val="24"/>
        </w:rPr>
      </w:pPr>
      <w:r w:rsidRPr="00602119">
        <w:rPr>
          <w:sz w:val="24"/>
          <w:szCs w:val="24"/>
        </w:rPr>
        <w:t>Комплаенс-офицер обязан:</w:t>
      </w:r>
    </w:p>
    <w:p w14:paraId="6F3B33BC" w14:textId="3034F335" w:rsidR="00602119" w:rsidRPr="00602119" w:rsidRDefault="00602119" w:rsidP="00602119">
      <w:pPr>
        <w:pStyle w:val="a4"/>
        <w:numPr>
          <w:ilvl w:val="0"/>
          <w:numId w:val="32"/>
        </w:numPr>
        <w:shd w:val="clear" w:color="auto" w:fill="FFFFFF"/>
        <w:tabs>
          <w:tab w:val="left" w:pos="993"/>
        </w:tabs>
        <w:ind w:left="0" w:firstLine="567"/>
        <w:textAlignment w:val="baseline"/>
        <w:rPr>
          <w:sz w:val="24"/>
          <w:szCs w:val="24"/>
        </w:rPr>
      </w:pPr>
      <w:r w:rsidRPr="00602119">
        <w:rPr>
          <w:sz w:val="24"/>
          <w:szCs w:val="24"/>
        </w:rPr>
        <w:t>при осуществлении деятельности соблюдать нормы и требования законодательства, Устава, настоящего Положения и иных внутренних документов Общества;</w:t>
      </w:r>
    </w:p>
    <w:p w14:paraId="4D3CB419" w14:textId="32D5167B" w:rsidR="00602119" w:rsidRPr="00602119" w:rsidRDefault="00602119" w:rsidP="00602119">
      <w:pPr>
        <w:pStyle w:val="a4"/>
        <w:numPr>
          <w:ilvl w:val="0"/>
          <w:numId w:val="32"/>
        </w:numPr>
        <w:shd w:val="clear" w:color="auto" w:fill="FFFFFF"/>
        <w:tabs>
          <w:tab w:val="left" w:pos="993"/>
        </w:tabs>
        <w:ind w:left="0" w:firstLine="567"/>
        <w:textAlignment w:val="baseline"/>
        <w:rPr>
          <w:sz w:val="24"/>
          <w:szCs w:val="24"/>
        </w:rPr>
      </w:pPr>
      <w:r w:rsidRPr="00602119">
        <w:rPr>
          <w:sz w:val="24"/>
          <w:szCs w:val="24"/>
        </w:rPr>
        <w:t>исполнять поручения Совета директоров;</w:t>
      </w:r>
    </w:p>
    <w:p w14:paraId="2CD60637" w14:textId="49E386CC" w:rsidR="00602119" w:rsidRPr="00602119" w:rsidRDefault="00602119" w:rsidP="00602119">
      <w:pPr>
        <w:pStyle w:val="a4"/>
        <w:numPr>
          <w:ilvl w:val="0"/>
          <w:numId w:val="32"/>
        </w:numPr>
        <w:shd w:val="clear" w:color="auto" w:fill="FFFFFF"/>
        <w:tabs>
          <w:tab w:val="left" w:pos="993"/>
        </w:tabs>
        <w:ind w:left="0" w:firstLine="567"/>
        <w:textAlignment w:val="baseline"/>
        <w:rPr>
          <w:spacing w:val="2"/>
          <w:sz w:val="24"/>
          <w:szCs w:val="24"/>
        </w:rPr>
      </w:pPr>
      <w:r w:rsidRPr="00602119">
        <w:rPr>
          <w:spacing w:val="2"/>
          <w:sz w:val="24"/>
          <w:szCs w:val="24"/>
        </w:rPr>
        <w:t xml:space="preserve">соблюдать конфиденциальность информации об Обществе и его аффилированных лицах, инсайдерской информации, ставшей известной в период осуществления возложенных на него функций; </w:t>
      </w:r>
    </w:p>
    <w:p w14:paraId="29B92B5F" w14:textId="37AFC921" w:rsidR="00602119" w:rsidRPr="00602119" w:rsidRDefault="00602119" w:rsidP="00602119">
      <w:pPr>
        <w:pStyle w:val="a4"/>
        <w:numPr>
          <w:ilvl w:val="0"/>
          <w:numId w:val="32"/>
        </w:numPr>
        <w:shd w:val="clear" w:color="auto" w:fill="FFFFFF"/>
        <w:tabs>
          <w:tab w:val="left" w:pos="993"/>
        </w:tabs>
        <w:ind w:left="0" w:firstLine="567"/>
        <w:textAlignment w:val="baseline"/>
        <w:rPr>
          <w:b/>
          <w:i/>
          <w:spacing w:val="2"/>
          <w:sz w:val="24"/>
          <w:szCs w:val="24"/>
        </w:rPr>
      </w:pPr>
      <w:r w:rsidRPr="00602119">
        <w:rPr>
          <w:spacing w:val="2"/>
          <w:sz w:val="24"/>
          <w:szCs w:val="24"/>
        </w:rPr>
        <w:t xml:space="preserve">обеспечивать конфиденциальность лиц, обратившихся к комплаенс-офицеру по предполагаемым или фактическим фактам коррупции, нарушений внутренних политик и процедур по вопросам антикоррупционного комплаенса и обеспечения академической </w:t>
      </w:r>
      <w:r w:rsidRPr="00602119">
        <w:rPr>
          <w:spacing w:val="2"/>
          <w:sz w:val="24"/>
          <w:szCs w:val="24"/>
        </w:rPr>
        <w:lastRenderedPageBreak/>
        <w:t>честности;</w:t>
      </w:r>
    </w:p>
    <w:p w14:paraId="3FC1A89D" w14:textId="7B4BD887" w:rsidR="00602119" w:rsidRPr="00602119" w:rsidRDefault="00602119" w:rsidP="00602119">
      <w:pPr>
        <w:pStyle w:val="a4"/>
        <w:numPr>
          <w:ilvl w:val="0"/>
          <w:numId w:val="32"/>
        </w:numPr>
        <w:shd w:val="clear" w:color="auto" w:fill="FFFFFF"/>
        <w:tabs>
          <w:tab w:val="left" w:pos="993"/>
          <w:tab w:val="left" w:pos="1134"/>
          <w:tab w:val="left" w:pos="1418"/>
        </w:tabs>
        <w:ind w:left="0" w:firstLine="567"/>
        <w:textAlignment w:val="baseline"/>
        <w:rPr>
          <w:spacing w:val="2"/>
          <w:sz w:val="24"/>
          <w:szCs w:val="24"/>
        </w:rPr>
      </w:pPr>
      <w:r w:rsidRPr="00602119">
        <w:rPr>
          <w:spacing w:val="2"/>
          <w:sz w:val="24"/>
          <w:szCs w:val="24"/>
        </w:rPr>
        <w:t>своевременно информировать Совет директоров о любых ситуациях, связанных с наличием или потенциальной возможностью нарушения законодательства в сфере противодействия коррупции;</w:t>
      </w:r>
    </w:p>
    <w:p w14:paraId="036E655B" w14:textId="7B14939A" w:rsidR="00602119" w:rsidRPr="00602119" w:rsidRDefault="00602119" w:rsidP="00602119">
      <w:pPr>
        <w:pStyle w:val="a4"/>
        <w:numPr>
          <w:ilvl w:val="0"/>
          <w:numId w:val="32"/>
        </w:numPr>
        <w:shd w:val="clear" w:color="auto" w:fill="FFFFFF"/>
        <w:tabs>
          <w:tab w:val="left" w:pos="993"/>
          <w:tab w:val="left" w:pos="1134"/>
          <w:tab w:val="left" w:pos="1418"/>
        </w:tabs>
        <w:ind w:left="0" w:firstLine="567"/>
        <w:textAlignment w:val="baseline"/>
        <w:rPr>
          <w:spacing w:val="2"/>
          <w:sz w:val="24"/>
          <w:szCs w:val="24"/>
        </w:rPr>
      </w:pPr>
      <w:r w:rsidRPr="00602119">
        <w:rPr>
          <w:spacing w:val="2"/>
          <w:sz w:val="24"/>
          <w:szCs w:val="24"/>
        </w:rPr>
        <w:t>доводить до сведения уполномоченного органа по противодействию коррупции о ставших известными случаях готовящихся, совершаемых или совершенных коррупционных правонарушений;</w:t>
      </w:r>
    </w:p>
    <w:p w14:paraId="3D331120" w14:textId="32035187" w:rsidR="00602119" w:rsidRPr="00602119" w:rsidRDefault="00602119" w:rsidP="00602119">
      <w:pPr>
        <w:pStyle w:val="a4"/>
        <w:numPr>
          <w:ilvl w:val="0"/>
          <w:numId w:val="32"/>
        </w:numPr>
        <w:shd w:val="clear" w:color="auto" w:fill="FFFFFF"/>
        <w:tabs>
          <w:tab w:val="left" w:pos="993"/>
          <w:tab w:val="left" w:pos="1134"/>
          <w:tab w:val="left" w:pos="1418"/>
        </w:tabs>
        <w:ind w:left="0" w:firstLine="567"/>
        <w:textAlignment w:val="baseline"/>
        <w:rPr>
          <w:spacing w:val="2"/>
          <w:sz w:val="24"/>
          <w:szCs w:val="24"/>
        </w:rPr>
      </w:pPr>
      <w:r w:rsidRPr="00602119">
        <w:rPr>
          <w:spacing w:val="2"/>
          <w:sz w:val="24"/>
          <w:szCs w:val="24"/>
        </w:rPr>
        <w:t>не препятствовать установленному режиму работы Общества.</w:t>
      </w:r>
    </w:p>
    <w:p w14:paraId="6B24D3E3" w14:textId="6CD42A7F" w:rsidR="00602119" w:rsidRPr="00602119" w:rsidRDefault="00602119" w:rsidP="00602119">
      <w:pPr>
        <w:pStyle w:val="a4"/>
        <w:widowControl/>
        <w:numPr>
          <w:ilvl w:val="0"/>
          <w:numId w:val="28"/>
        </w:numPr>
        <w:tabs>
          <w:tab w:val="num" w:pos="993"/>
        </w:tabs>
        <w:autoSpaceDE/>
        <w:autoSpaceDN/>
        <w:ind w:left="0" w:firstLine="567"/>
        <w:contextualSpacing/>
        <w:rPr>
          <w:sz w:val="24"/>
          <w:szCs w:val="24"/>
        </w:rPr>
      </w:pPr>
      <w:r w:rsidRPr="00602119">
        <w:rPr>
          <w:sz w:val="24"/>
          <w:szCs w:val="24"/>
        </w:rPr>
        <w:t>Комплаенс-офицер не должен:</w:t>
      </w:r>
    </w:p>
    <w:p w14:paraId="7EE18E71" w14:textId="2D7C92EB" w:rsidR="00602119" w:rsidRPr="00602119" w:rsidRDefault="00602119" w:rsidP="00602119">
      <w:pPr>
        <w:pStyle w:val="a4"/>
        <w:numPr>
          <w:ilvl w:val="0"/>
          <w:numId w:val="33"/>
        </w:numPr>
        <w:shd w:val="clear" w:color="auto" w:fill="FFFFFF"/>
        <w:tabs>
          <w:tab w:val="left" w:pos="993"/>
        </w:tabs>
        <w:ind w:left="0" w:firstLine="567"/>
        <w:textAlignment w:val="baseline"/>
        <w:rPr>
          <w:spacing w:val="2"/>
          <w:sz w:val="24"/>
          <w:szCs w:val="24"/>
        </w:rPr>
      </w:pPr>
      <w:r w:rsidRPr="00602119">
        <w:rPr>
          <w:spacing w:val="2"/>
          <w:sz w:val="24"/>
          <w:szCs w:val="24"/>
        </w:rPr>
        <w:t>участвовать в проверках процессов, в которых он участвовал в течение предшествующих трех лет;</w:t>
      </w:r>
    </w:p>
    <w:p w14:paraId="2E22834E" w14:textId="57F1DEA7" w:rsidR="00602119" w:rsidRPr="00602119" w:rsidRDefault="00602119" w:rsidP="00602119">
      <w:pPr>
        <w:pStyle w:val="a4"/>
        <w:numPr>
          <w:ilvl w:val="0"/>
          <w:numId w:val="33"/>
        </w:numPr>
        <w:shd w:val="clear" w:color="auto" w:fill="FFFFFF"/>
        <w:tabs>
          <w:tab w:val="left" w:pos="993"/>
        </w:tabs>
        <w:ind w:left="0" w:firstLine="567"/>
        <w:textAlignment w:val="baseline"/>
        <w:rPr>
          <w:spacing w:val="2"/>
          <w:sz w:val="24"/>
          <w:szCs w:val="24"/>
        </w:rPr>
      </w:pPr>
      <w:r w:rsidRPr="00602119">
        <w:rPr>
          <w:spacing w:val="2"/>
          <w:sz w:val="24"/>
          <w:szCs w:val="24"/>
        </w:rPr>
        <w:t>участвовать в деятельности, которая могла бы нанести ущерб беспристрастности проверки или восприниматься как наносящая такой ущерб;</w:t>
      </w:r>
    </w:p>
    <w:p w14:paraId="7D1423B8" w14:textId="07384004" w:rsidR="00602119" w:rsidRPr="00602119" w:rsidRDefault="00602119" w:rsidP="00602119">
      <w:pPr>
        <w:pStyle w:val="a4"/>
        <w:numPr>
          <w:ilvl w:val="0"/>
          <w:numId w:val="33"/>
        </w:numPr>
        <w:shd w:val="clear" w:color="auto" w:fill="FFFFFF"/>
        <w:tabs>
          <w:tab w:val="left" w:pos="993"/>
        </w:tabs>
        <w:ind w:left="0" w:firstLine="567"/>
        <w:textAlignment w:val="baseline"/>
        <w:rPr>
          <w:spacing w:val="2"/>
          <w:sz w:val="24"/>
          <w:szCs w:val="24"/>
        </w:rPr>
      </w:pPr>
      <w:r w:rsidRPr="00602119">
        <w:rPr>
          <w:spacing w:val="2"/>
          <w:sz w:val="24"/>
          <w:szCs w:val="24"/>
        </w:rPr>
        <w:t>использовать конфиденциальную информацию в личных интересах;</w:t>
      </w:r>
    </w:p>
    <w:p w14:paraId="08AB48A0" w14:textId="30AA6427" w:rsidR="00602119" w:rsidRPr="00602119" w:rsidRDefault="00602119" w:rsidP="00602119">
      <w:pPr>
        <w:pStyle w:val="a4"/>
        <w:numPr>
          <w:ilvl w:val="0"/>
          <w:numId w:val="33"/>
        </w:numPr>
        <w:shd w:val="clear" w:color="auto" w:fill="FFFFFF"/>
        <w:tabs>
          <w:tab w:val="left" w:pos="993"/>
        </w:tabs>
        <w:ind w:left="0" w:firstLine="567"/>
        <w:textAlignment w:val="baseline"/>
        <w:rPr>
          <w:spacing w:val="2"/>
          <w:sz w:val="24"/>
          <w:szCs w:val="24"/>
        </w:rPr>
      </w:pPr>
      <w:r w:rsidRPr="00602119">
        <w:rPr>
          <w:spacing w:val="2"/>
          <w:sz w:val="24"/>
          <w:szCs w:val="24"/>
        </w:rPr>
        <w:t>нарушать нормы деловой этики;</w:t>
      </w:r>
    </w:p>
    <w:p w14:paraId="2E0DE27D" w14:textId="1D0E2210" w:rsidR="00602119" w:rsidRPr="00602119" w:rsidRDefault="00602119" w:rsidP="00602119">
      <w:pPr>
        <w:pStyle w:val="a4"/>
        <w:numPr>
          <w:ilvl w:val="0"/>
          <w:numId w:val="33"/>
        </w:numPr>
        <w:shd w:val="clear" w:color="auto" w:fill="FFFFFF"/>
        <w:tabs>
          <w:tab w:val="left" w:pos="993"/>
        </w:tabs>
        <w:ind w:left="0" w:firstLine="567"/>
        <w:textAlignment w:val="baseline"/>
        <w:rPr>
          <w:spacing w:val="2"/>
          <w:sz w:val="24"/>
          <w:szCs w:val="24"/>
        </w:rPr>
      </w:pPr>
      <w:r w:rsidRPr="00602119">
        <w:rPr>
          <w:spacing w:val="2"/>
          <w:sz w:val="24"/>
          <w:szCs w:val="24"/>
        </w:rPr>
        <w:t>принимать подарки и пользоваться услугами, в результате которых может быть нанесен ущерб независимости, объективности и беспристрастности комплаенс-офицера либо которые могут восприниматься как</w:t>
      </w:r>
      <w:r>
        <w:rPr>
          <w:spacing w:val="2"/>
          <w:sz w:val="24"/>
          <w:szCs w:val="24"/>
        </w:rPr>
        <w:t xml:space="preserve"> </w:t>
      </w:r>
      <w:r w:rsidRPr="00602119">
        <w:rPr>
          <w:spacing w:val="2"/>
          <w:sz w:val="24"/>
          <w:szCs w:val="24"/>
        </w:rPr>
        <w:t>наносящие такой ущерб;</w:t>
      </w:r>
    </w:p>
    <w:p w14:paraId="65B6B05F" w14:textId="5A091D17" w:rsidR="00602119" w:rsidRDefault="00602119" w:rsidP="00602119">
      <w:pPr>
        <w:pStyle w:val="a4"/>
        <w:numPr>
          <w:ilvl w:val="0"/>
          <w:numId w:val="33"/>
        </w:numPr>
        <w:shd w:val="clear" w:color="auto" w:fill="FFFFFF"/>
        <w:tabs>
          <w:tab w:val="left" w:pos="993"/>
        </w:tabs>
        <w:ind w:left="0" w:firstLine="567"/>
        <w:textAlignment w:val="baseline"/>
        <w:rPr>
          <w:spacing w:val="2"/>
          <w:sz w:val="24"/>
          <w:szCs w:val="24"/>
        </w:rPr>
      </w:pPr>
      <w:r w:rsidRPr="00602119">
        <w:rPr>
          <w:spacing w:val="2"/>
          <w:sz w:val="24"/>
          <w:szCs w:val="24"/>
        </w:rPr>
        <w:t>принимать участие в проверках, служебных расследованиях и других мероприятиях, которые могут привести к конфликту интересов.</w:t>
      </w:r>
    </w:p>
    <w:p w14:paraId="2AADE502" w14:textId="77777777" w:rsidR="00602119" w:rsidRPr="00602119" w:rsidRDefault="00602119" w:rsidP="00602119">
      <w:pPr>
        <w:pStyle w:val="a4"/>
        <w:shd w:val="clear" w:color="auto" w:fill="FFFFFF"/>
        <w:tabs>
          <w:tab w:val="left" w:pos="993"/>
        </w:tabs>
        <w:ind w:left="567" w:firstLine="0"/>
        <w:textAlignment w:val="baseline"/>
        <w:rPr>
          <w:spacing w:val="2"/>
          <w:sz w:val="24"/>
          <w:szCs w:val="24"/>
        </w:rPr>
      </w:pPr>
    </w:p>
    <w:p w14:paraId="2C9919FC" w14:textId="77777777" w:rsidR="00602119" w:rsidRPr="00602119" w:rsidRDefault="00602119" w:rsidP="00602119">
      <w:pPr>
        <w:pStyle w:val="a4"/>
        <w:widowControl/>
        <w:numPr>
          <w:ilvl w:val="0"/>
          <w:numId w:val="27"/>
        </w:numPr>
        <w:tabs>
          <w:tab w:val="clear" w:pos="1080"/>
          <w:tab w:val="num" w:pos="851"/>
        </w:tabs>
        <w:autoSpaceDE/>
        <w:autoSpaceDN/>
        <w:spacing w:line="259" w:lineRule="auto"/>
        <w:ind w:left="0" w:firstLine="567"/>
        <w:contextualSpacing/>
        <w:jc w:val="center"/>
        <w:rPr>
          <w:b/>
          <w:sz w:val="24"/>
          <w:szCs w:val="24"/>
        </w:rPr>
      </w:pPr>
      <w:r w:rsidRPr="00602119">
        <w:rPr>
          <w:b/>
          <w:sz w:val="24"/>
          <w:szCs w:val="24"/>
        </w:rPr>
        <w:t>Ответственность комплаенс-офицера и работников Службы</w:t>
      </w:r>
    </w:p>
    <w:p w14:paraId="08869A7D" w14:textId="77777777" w:rsidR="00602119" w:rsidRPr="00602119" w:rsidRDefault="00602119" w:rsidP="00602119">
      <w:pPr>
        <w:pStyle w:val="a4"/>
        <w:widowControl/>
        <w:numPr>
          <w:ilvl w:val="0"/>
          <w:numId w:val="28"/>
        </w:numPr>
        <w:tabs>
          <w:tab w:val="num" w:pos="993"/>
        </w:tabs>
        <w:autoSpaceDE/>
        <w:autoSpaceDN/>
        <w:ind w:left="0" w:firstLine="567"/>
        <w:contextualSpacing/>
        <w:rPr>
          <w:sz w:val="24"/>
          <w:szCs w:val="24"/>
        </w:rPr>
      </w:pPr>
      <w:r w:rsidRPr="00602119">
        <w:rPr>
          <w:sz w:val="24"/>
          <w:szCs w:val="24"/>
        </w:rPr>
        <w:t>Комплаенс-офицер, работники Службы должны действовать в интересах Общества и Единственного акционера, исполнять свои обязанности добросовестно.</w:t>
      </w:r>
    </w:p>
    <w:p w14:paraId="2EE15AE5" w14:textId="67B78338" w:rsidR="00602119" w:rsidRPr="00602119" w:rsidRDefault="00602119" w:rsidP="00602119">
      <w:pPr>
        <w:pStyle w:val="a4"/>
        <w:tabs>
          <w:tab w:val="num" w:pos="851"/>
        </w:tabs>
        <w:ind w:left="0" w:firstLine="567"/>
        <w:rPr>
          <w:sz w:val="24"/>
          <w:szCs w:val="24"/>
        </w:rPr>
      </w:pPr>
      <w:r w:rsidRPr="00602119">
        <w:rPr>
          <w:sz w:val="24"/>
          <w:szCs w:val="24"/>
        </w:rPr>
        <w:t xml:space="preserve">Комплаенс-офицер, работники Службы в порядке, установленном законодательством и </w:t>
      </w:r>
      <w:r w:rsidR="00645FB5" w:rsidRPr="00602119">
        <w:rPr>
          <w:sz w:val="24"/>
          <w:szCs w:val="24"/>
        </w:rPr>
        <w:t>внутренними документами Общества,</w:t>
      </w:r>
      <w:r w:rsidRPr="00602119">
        <w:rPr>
          <w:sz w:val="24"/>
          <w:szCs w:val="24"/>
        </w:rPr>
        <w:t xml:space="preserve"> несут ответственность за:</w:t>
      </w:r>
    </w:p>
    <w:p w14:paraId="1668C07C" w14:textId="53D0FD81" w:rsidR="00602119" w:rsidRPr="00602119" w:rsidRDefault="00602119" w:rsidP="00602119">
      <w:pPr>
        <w:pStyle w:val="a4"/>
        <w:numPr>
          <w:ilvl w:val="2"/>
          <w:numId w:val="27"/>
        </w:numPr>
        <w:tabs>
          <w:tab w:val="num" w:pos="993"/>
        </w:tabs>
        <w:ind w:left="0" w:firstLine="567"/>
        <w:rPr>
          <w:sz w:val="24"/>
          <w:szCs w:val="24"/>
        </w:rPr>
      </w:pPr>
      <w:r w:rsidRPr="00602119">
        <w:rPr>
          <w:sz w:val="24"/>
          <w:szCs w:val="24"/>
        </w:rPr>
        <w:t>надлежащее исполнение возложенных на них задач, функций, прав и обязанностей;</w:t>
      </w:r>
    </w:p>
    <w:p w14:paraId="4BAD1EDA" w14:textId="452A598D" w:rsidR="00602119" w:rsidRPr="00602119" w:rsidRDefault="00602119" w:rsidP="00602119">
      <w:pPr>
        <w:pStyle w:val="a4"/>
        <w:numPr>
          <w:ilvl w:val="2"/>
          <w:numId w:val="27"/>
        </w:numPr>
        <w:tabs>
          <w:tab w:val="num" w:pos="993"/>
        </w:tabs>
        <w:ind w:left="0" w:firstLine="567"/>
        <w:rPr>
          <w:sz w:val="24"/>
          <w:szCs w:val="24"/>
        </w:rPr>
      </w:pPr>
      <w:r w:rsidRPr="00602119">
        <w:rPr>
          <w:sz w:val="24"/>
          <w:szCs w:val="24"/>
        </w:rPr>
        <w:t>убытки, причиненные Обществу их действиями (бездействием);</w:t>
      </w:r>
    </w:p>
    <w:p w14:paraId="4B8567D0" w14:textId="330CEDAF" w:rsidR="00602119" w:rsidRPr="00602119" w:rsidRDefault="00602119" w:rsidP="00602119">
      <w:pPr>
        <w:pStyle w:val="a4"/>
        <w:numPr>
          <w:ilvl w:val="2"/>
          <w:numId w:val="27"/>
        </w:numPr>
        <w:tabs>
          <w:tab w:val="num" w:pos="993"/>
        </w:tabs>
        <w:ind w:left="0" w:firstLine="567"/>
        <w:rPr>
          <w:sz w:val="24"/>
          <w:szCs w:val="24"/>
        </w:rPr>
      </w:pPr>
      <w:r w:rsidRPr="00602119">
        <w:rPr>
          <w:sz w:val="24"/>
          <w:szCs w:val="24"/>
        </w:rPr>
        <w:t>разглашение сведений, составляющих служебную или иную охраняемую законодательством тайну;</w:t>
      </w:r>
    </w:p>
    <w:p w14:paraId="57EC6F80" w14:textId="1377226C" w:rsidR="00602119" w:rsidRPr="00602119" w:rsidRDefault="00602119" w:rsidP="00602119">
      <w:pPr>
        <w:pStyle w:val="a4"/>
        <w:numPr>
          <w:ilvl w:val="2"/>
          <w:numId w:val="27"/>
        </w:numPr>
        <w:tabs>
          <w:tab w:val="num" w:pos="993"/>
        </w:tabs>
        <w:ind w:left="0" w:firstLine="567"/>
        <w:rPr>
          <w:sz w:val="24"/>
          <w:szCs w:val="24"/>
        </w:rPr>
      </w:pPr>
      <w:r w:rsidRPr="00602119">
        <w:rPr>
          <w:sz w:val="24"/>
          <w:szCs w:val="24"/>
        </w:rPr>
        <w:t>использование доступной ему инсайдерской информации (информации ограниченного доступа) об Обществе в личных целях.</w:t>
      </w:r>
    </w:p>
    <w:p w14:paraId="247E72A5" w14:textId="77777777" w:rsidR="00602119" w:rsidRPr="00602119" w:rsidRDefault="00602119" w:rsidP="00602119">
      <w:pPr>
        <w:pStyle w:val="a4"/>
        <w:widowControl/>
        <w:numPr>
          <w:ilvl w:val="0"/>
          <w:numId w:val="28"/>
        </w:numPr>
        <w:tabs>
          <w:tab w:val="left" w:pos="993"/>
        </w:tabs>
        <w:autoSpaceDE/>
        <w:autoSpaceDN/>
        <w:ind w:left="0" w:firstLine="567"/>
        <w:contextualSpacing/>
        <w:rPr>
          <w:sz w:val="24"/>
          <w:szCs w:val="24"/>
        </w:rPr>
      </w:pPr>
      <w:r w:rsidRPr="00602119">
        <w:rPr>
          <w:sz w:val="24"/>
          <w:szCs w:val="24"/>
        </w:rPr>
        <w:t>Ответственность комплаенс-офицера, работников Службы закрепляется в заключаемых с ними трудовых договорах.</w:t>
      </w:r>
    </w:p>
    <w:p w14:paraId="2200E20F" w14:textId="6220C7CC" w:rsidR="00602119" w:rsidRDefault="00602119" w:rsidP="00602119">
      <w:pPr>
        <w:pStyle w:val="a4"/>
        <w:widowControl/>
        <w:numPr>
          <w:ilvl w:val="0"/>
          <w:numId w:val="28"/>
        </w:numPr>
        <w:tabs>
          <w:tab w:val="left" w:pos="993"/>
        </w:tabs>
        <w:autoSpaceDE/>
        <w:autoSpaceDN/>
        <w:ind w:left="0" w:firstLine="567"/>
        <w:contextualSpacing/>
        <w:rPr>
          <w:sz w:val="24"/>
          <w:szCs w:val="24"/>
        </w:rPr>
      </w:pPr>
      <w:r w:rsidRPr="00602119">
        <w:rPr>
          <w:sz w:val="24"/>
          <w:szCs w:val="24"/>
        </w:rPr>
        <w:t xml:space="preserve">Отказ членов Совета директоров и/или Председателя Правления от принятия мер по устранению коррупционных рисков, конфликта интересов, мер дисциплинарного взыскания к работникам Общества, допустивших нарушения антикоррупционного законодательства и внутренних документов Общества по вопросам формирования антикоррупционной культуры и академической </w:t>
      </w:r>
      <w:proofErr w:type="gramStart"/>
      <w:r w:rsidRPr="00602119">
        <w:rPr>
          <w:sz w:val="24"/>
          <w:szCs w:val="24"/>
        </w:rPr>
        <w:t>честности, после того, как</w:t>
      </w:r>
      <w:proofErr w:type="gramEnd"/>
      <w:r w:rsidRPr="00602119">
        <w:rPr>
          <w:sz w:val="24"/>
          <w:szCs w:val="24"/>
        </w:rPr>
        <w:t xml:space="preserve"> они были проинформированы комплаенс-офицером, освобождает последнего от ответственности.</w:t>
      </w:r>
    </w:p>
    <w:p w14:paraId="1E9DCA95" w14:textId="77777777" w:rsidR="000F439B" w:rsidRPr="00602119" w:rsidRDefault="000F439B" w:rsidP="000F439B">
      <w:pPr>
        <w:pStyle w:val="a4"/>
        <w:widowControl/>
        <w:tabs>
          <w:tab w:val="left" w:pos="993"/>
        </w:tabs>
        <w:autoSpaceDE/>
        <w:autoSpaceDN/>
        <w:ind w:left="567" w:firstLine="0"/>
        <w:contextualSpacing/>
        <w:rPr>
          <w:sz w:val="24"/>
          <w:szCs w:val="24"/>
        </w:rPr>
      </w:pPr>
    </w:p>
    <w:p w14:paraId="16ED232E" w14:textId="77777777" w:rsidR="00602119" w:rsidRPr="00602119" w:rsidRDefault="00602119" w:rsidP="00602119">
      <w:pPr>
        <w:pStyle w:val="a4"/>
        <w:widowControl/>
        <w:numPr>
          <w:ilvl w:val="0"/>
          <w:numId w:val="27"/>
        </w:numPr>
        <w:tabs>
          <w:tab w:val="clear" w:pos="1080"/>
          <w:tab w:val="num" w:pos="851"/>
        </w:tabs>
        <w:autoSpaceDE/>
        <w:autoSpaceDN/>
        <w:spacing w:line="259" w:lineRule="auto"/>
        <w:ind w:left="0" w:firstLine="567"/>
        <w:contextualSpacing/>
        <w:jc w:val="center"/>
        <w:rPr>
          <w:b/>
          <w:sz w:val="24"/>
          <w:szCs w:val="24"/>
        </w:rPr>
      </w:pPr>
      <w:r w:rsidRPr="00602119">
        <w:rPr>
          <w:b/>
          <w:sz w:val="24"/>
          <w:szCs w:val="24"/>
        </w:rPr>
        <w:t>Условия оплаты труда и премирования комплаенс-офицера и работников Службы</w:t>
      </w:r>
    </w:p>
    <w:p w14:paraId="226B6B5D" w14:textId="77777777" w:rsidR="00602119" w:rsidRPr="00602119" w:rsidRDefault="00602119" w:rsidP="000F439B">
      <w:pPr>
        <w:pStyle w:val="a4"/>
        <w:widowControl/>
        <w:numPr>
          <w:ilvl w:val="0"/>
          <w:numId w:val="28"/>
        </w:numPr>
        <w:tabs>
          <w:tab w:val="num" w:pos="1134"/>
        </w:tabs>
        <w:autoSpaceDE/>
        <w:autoSpaceDN/>
        <w:ind w:left="0" w:firstLine="567"/>
        <w:contextualSpacing/>
        <w:rPr>
          <w:sz w:val="24"/>
          <w:szCs w:val="24"/>
        </w:rPr>
      </w:pPr>
      <w:r w:rsidRPr="00602119">
        <w:rPr>
          <w:sz w:val="24"/>
          <w:szCs w:val="24"/>
        </w:rPr>
        <w:t>Условия и размер оплаты труда и премирования комплаенс-офицера и работников Службы, а также предоставление им социальной поддержки, гарантий и компенсационных выплат определяются настоящим Положением, коллективным договором Общества и Советом Директоров.</w:t>
      </w:r>
    </w:p>
    <w:p w14:paraId="0E02857C" w14:textId="77777777" w:rsidR="00602119" w:rsidRPr="00602119" w:rsidRDefault="00602119" w:rsidP="000F439B">
      <w:pPr>
        <w:pStyle w:val="a4"/>
        <w:widowControl/>
        <w:numPr>
          <w:ilvl w:val="0"/>
          <w:numId w:val="28"/>
        </w:numPr>
        <w:tabs>
          <w:tab w:val="num" w:pos="1134"/>
        </w:tabs>
        <w:autoSpaceDE/>
        <w:autoSpaceDN/>
        <w:ind w:left="0" w:firstLine="567"/>
        <w:contextualSpacing/>
        <w:rPr>
          <w:sz w:val="24"/>
          <w:szCs w:val="24"/>
        </w:rPr>
      </w:pPr>
      <w:r w:rsidRPr="00602119">
        <w:rPr>
          <w:sz w:val="24"/>
          <w:szCs w:val="24"/>
        </w:rPr>
        <w:lastRenderedPageBreak/>
        <w:t>Система оплаты труда комплаенс-офицера и работников Службы может пересматриваться Советом Директоров по результатам мониторинга достижения Обществом утвержденных целей.</w:t>
      </w:r>
    </w:p>
    <w:p w14:paraId="11C7B074" w14:textId="77777777" w:rsidR="00602119" w:rsidRPr="00602119" w:rsidRDefault="00602119" w:rsidP="000F439B">
      <w:pPr>
        <w:pStyle w:val="a4"/>
        <w:widowControl/>
        <w:numPr>
          <w:ilvl w:val="0"/>
          <w:numId w:val="28"/>
        </w:numPr>
        <w:tabs>
          <w:tab w:val="num" w:pos="1134"/>
        </w:tabs>
        <w:autoSpaceDE/>
        <w:autoSpaceDN/>
        <w:ind w:left="0" w:firstLine="567"/>
        <w:contextualSpacing/>
        <w:rPr>
          <w:sz w:val="24"/>
          <w:szCs w:val="24"/>
        </w:rPr>
      </w:pPr>
      <w:r w:rsidRPr="00602119">
        <w:rPr>
          <w:sz w:val="24"/>
          <w:szCs w:val="24"/>
        </w:rPr>
        <w:t>Размер оплаты труда комплаенс-офицера и работников Службы определяется Советом Директоров и должен быть не ниже усредненного размера оплаты труда руководителей подразделений и квалифицированных работников центрального аппарата Общества.</w:t>
      </w:r>
    </w:p>
    <w:p w14:paraId="34C913C7" w14:textId="0D22E2F0" w:rsidR="00602119" w:rsidRPr="005D33A2" w:rsidRDefault="0031272A" w:rsidP="00FE071D">
      <w:pPr>
        <w:pStyle w:val="a4"/>
        <w:widowControl/>
        <w:numPr>
          <w:ilvl w:val="0"/>
          <w:numId w:val="28"/>
        </w:numPr>
        <w:tabs>
          <w:tab w:val="num" w:pos="1134"/>
        </w:tabs>
        <w:autoSpaceDE/>
        <w:autoSpaceDN/>
        <w:ind w:left="0" w:firstLine="567"/>
        <w:contextualSpacing/>
        <w:rPr>
          <w:sz w:val="24"/>
          <w:szCs w:val="24"/>
        </w:rPr>
      </w:pPr>
      <w:r w:rsidRPr="005D33A2">
        <w:rPr>
          <w:sz w:val="24"/>
          <w:szCs w:val="24"/>
        </w:rPr>
        <w:t>Премирование комплаенс-офицера и работников Службы определяется Советом директоров, по результатам их работы, на основании представления отчетности Совету директоров, не реже 1 (одного) раза в полугодие, при этом общий годовой объем данного премирования не должен превышать 4 (четырех) должностных окладов.</w:t>
      </w:r>
    </w:p>
    <w:p w14:paraId="210897A1" w14:textId="77777777" w:rsidR="00602119" w:rsidRPr="00602119" w:rsidRDefault="00602119" w:rsidP="00FE071D">
      <w:pPr>
        <w:pStyle w:val="a4"/>
        <w:widowControl/>
        <w:numPr>
          <w:ilvl w:val="0"/>
          <w:numId w:val="28"/>
        </w:numPr>
        <w:tabs>
          <w:tab w:val="num" w:pos="1134"/>
        </w:tabs>
        <w:autoSpaceDE/>
        <w:autoSpaceDN/>
        <w:ind w:left="0" w:firstLine="567"/>
        <w:contextualSpacing/>
        <w:rPr>
          <w:sz w:val="24"/>
          <w:szCs w:val="24"/>
        </w:rPr>
      </w:pPr>
      <w:r w:rsidRPr="00602119">
        <w:rPr>
          <w:sz w:val="24"/>
          <w:szCs w:val="24"/>
        </w:rPr>
        <w:t>Работникам Службы предоставляются социальные гарантии и льготы по оказанию материальной помощи, премии согласно условиям коллективного договора Общества.</w:t>
      </w:r>
    </w:p>
    <w:p w14:paraId="61ADC943" w14:textId="42FC4523" w:rsidR="00602119" w:rsidRPr="00602119" w:rsidRDefault="00602119" w:rsidP="00FE071D">
      <w:pPr>
        <w:pStyle w:val="a4"/>
        <w:widowControl/>
        <w:numPr>
          <w:ilvl w:val="0"/>
          <w:numId w:val="28"/>
        </w:numPr>
        <w:tabs>
          <w:tab w:val="num" w:pos="1134"/>
        </w:tabs>
        <w:autoSpaceDE/>
        <w:autoSpaceDN/>
        <w:ind w:left="0" w:firstLine="567"/>
        <w:contextualSpacing/>
        <w:rPr>
          <w:sz w:val="24"/>
          <w:szCs w:val="24"/>
        </w:rPr>
      </w:pPr>
      <w:r w:rsidRPr="00602119">
        <w:rPr>
          <w:sz w:val="24"/>
          <w:szCs w:val="24"/>
        </w:rPr>
        <w:t xml:space="preserve">В честь празднования государственного праздника Дня независимости и профессионального праздника (День медицинского работника) в Республике Казахстан за счет экономии средств фонда оплаты труда (далее - ФОТ) допускается премирование комплаенс-офицера и работников Службы. </w:t>
      </w:r>
      <w:r w:rsidRPr="00602119">
        <w:rPr>
          <w:spacing w:val="2"/>
          <w:sz w:val="24"/>
          <w:szCs w:val="24"/>
          <w:shd w:val="clear" w:color="auto" w:fill="FFFFFF"/>
        </w:rPr>
        <w:t>При этом общий годовой размер премирования на 1 (одного) работника должен составлять не более 10 (десять) минимальных размеров заработной платы, установленных законодательством Республики Казахстан о республиканском бюджете на соответствующий финансовый год.</w:t>
      </w:r>
    </w:p>
    <w:p w14:paraId="630EFE02" w14:textId="77777777" w:rsidR="00602119" w:rsidRPr="00602119" w:rsidRDefault="00602119" w:rsidP="00FE071D">
      <w:pPr>
        <w:pStyle w:val="a4"/>
        <w:widowControl/>
        <w:numPr>
          <w:ilvl w:val="0"/>
          <w:numId w:val="28"/>
        </w:numPr>
        <w:tabs>
          <w:tab w:val="num" w:pos="1134"/>
        </w:tabs>
        <w:autoSpaceDE/>
        <w:autoSpaceDN/>
        <w:ind w:left="0" w:firstLine="567"/>
        <w:contextualSpacing/>
        <w:rPr>
          <w:sz w:val="24"/>
          <w:szCs w:val="24"/>
        </w:rPr>
      </w:pPr>
      <w:r w:rsidRPr="00602119">
        <w:rPr>
          <w:sz w:val="24"/>
          <w:szCs w:val="24"/>
        </w:rPr>
        <w:t>Премирование комплаенс-офицера, предусмотренное настоящим Положением, не производится в период испытательного срока и при наличии у него не снятого дисциплинарного взыскания.</w:t>
      </w:r>
    </w:p>
    <w:p w14:paraId="5133776E" w14:textId="77777777" w:rsidR="00602119" w:rsidRPr="00602119" w:rsidRDefault="00602119" w:rsidP="00FE071D">
      <w:pPr>
        <w:pStyle w:val="a4"/>
        <w:widowControl/>
        <w:numPr>
          <w:ilvl w:val="0"/>
          <w:numId w:val="28"/>
        </w:numPr>
        <w:tabs>
          <w:tab w:val="num" w:pos="1134"/>
        </w:tabs>
        <w:autoSpaceDE/>
        <w:autoSpaceDN/>
        <w:ind w:left="0" w:firstLine="567"/>
        <w:contextualSpacing/>
        <w:rPr>
          <w:sz w:val="24"/>
          <w:szCs w:val="24"/>
        </w:rPr>
      </w:pPr>
      <w:r w:rsidRPr="00602119">
        <w:rPr>
          <w:sz w:val="24"/>
          <w:szCs w:val="24"/>
        </w:rPr>
        <w:t>Комплаенс-офицеру и работникам Службы, прошедшим испытательный срок либо принятым на работу без такового, при предоставлении ежегодного оплачиваемого трудового отпуска выплачивается пособие на оздоровление в размере одного должностного оклада один раз в течение календарного года.</w:t>
      </w:r>
    </w:p>
    <w:p w14:paraId="3E799599" w14:textId="77777777" w:rsidR="00602119" w:rsidRPr="00602119" w:rsidRDefault="00602119" w:rsidP="00FE071D">
      <w:pPr>
        <w:pStyle w:val="a4"/>
        <w:widowControl/>
        <w:numPr>
          <w:ilvl w:val="0"/>
          <w:numId w:val="28"/>
        </w:numPr>
        <w:tabs>
          <w:tab w:val="num" w:pos="1134"/>
        </w:tabs>
        <w:autoSpaceDE/>
        <w:autoSpaceDN/>
        <w:ind w:left="0" w:firstLine="567"/>
        <w:contextualSpacing/>
        <w:rPr>
          <w:sz w:val="24"/>
          <w:szCs w:val="24"/>
        </w:rPr>
      </w:pPr>
      <w:r w:rsidRPr="00602119">
        <w:rPr>
          <w:sz w:val="24"/>
          <w:szCs w:val="24"/>
        </w:rPr>
        <w:t>Ежегодный оплачиваемый трудовой отпуск работникам Службы предоставляется в соответствии с приказом Председателя Правления -Ректора на основании заявления в адрес председателя Совета Директоров.</w:t>
      </w:r>
    </w:p>
    <w:p w14:paraId="596CD1DE" w14:textId="5F43B25C" w:rsidR="00602119" w:rsidRDefault="00602119" w:rsidP="00FE071D">
      <w:pPr>
        <w:pStyle w:val="a4"/>
        <w:widowControl/>
        <w:numPr>
          <w:ilvl w:val="0"/>
          <w:numId w:val="28"/>
        </w:numPr>
        <w:tabs>
          <w:tab w:val="num" w:pos="851"/>
          <w:tab w:val="num" w:pos="1134"/>
        </w:tabs>
        <w:autoSpaceDE/>
        <w:autoSpaceDN/>
        <w:ind w:left="0" w:firstLine="567"/>
        <w:contextualSpacing/>
        <w:rPr>
          <w:sz w:val="24"/>
          <w:szCs w:val="24"/>
        </w:rPr>
      </w:pPr>
      <w:r w:rsidRPr="00602119">
        <w:rPr>
          <w:sz w:val="24"/>
          <w:szCs w:val="24"/>
        </w:rPr>
        <w:t>Добровольное медицинское страхование не распространяется на комплаенс-офицера и работников Службы, находящихся на испытательном сроке.</w:t>
      </w:r>
    </w:p>
    <w:p w14:paraId="431E5581" w14:textId="77777777" w:rsidR="000F439B" w:rsidRPr="00602119" w:rsidRDefault="000F439B" w:rsidP="000F439B">
      <w:pPr>
        <w:pStyle w:val="a4"/>
        <w:widowControl/>
        <w:autoSpaceDE/>
        <w:autoSpaceDN/>
        <w:ind w:left="567" w:firstLine="0"/>
        <w:contextualSpacing/>
        <w:rPr>
          <w:sz w:val="24"/>
          <w:szCs w:val="24"/>
        </w:rPr>
      </w:pPr>
    </w:p>
    <w:p w14:paraId="3EBC0FD5" w14:textId="77777777" w:rsidR="00602119" w:rsidRPr="00602119" w:rsidRDefault="00602119" w:rsidP="00602119">
      <w:pPr>
        <w:pStyle w:val="a4"/>
        <w:widowControl/>
        <w:numPr>
          <w:ilvl w:val="0"/>
          <w:numId w:val="27"/>
        </w:numPr>
        <w:tabs>
          <w:tab w:val="clear" w:pos="1080"/>
          <w:tab w:val="num" w:pos="851"/>
        </w:tabs>
        <w:autoSpaceDE/>
        <w:autoSpaceDN/>
        <w:spacing w:line="259" w:lineRule="auto"/>
        <w:ind w:left="0" w:firstLine="567"/>
        <w:contextualSpacing/>
        <w:jc w:val="center"/>
        <w:rPr>
          <w:b/>
          <w:sz w:val="24"/>
          <w:szCs w:val="24"/>
        </w:rPr>
      </w:pPr>
      <w:r w:rsidRPr="00602119">
        <w:rPr>
          <w:b/>
          <w:sz w:val="24"/>
          <w:szCs w:val="24"/>
        </w:rPr>
        <w:t>Обеспечение деятельности комплаенс-офицера</w:t>
      </w:r>
    </w:p>
    <w:p w14:paraId="6E1EA259" w14:textId="77777777" w:rsidR="000F439B" w:rsidRDefault="00602119" w:rsidP="000F439B">
      <w:pPr>
        <w:pStyle w:val="a4"/>
        <w:widowControl/>
        <w:numPr>
          <w:ilvl w:val="0"/>
          <w:numId w:val="28"/>
        </w:numPr>
        <w:tabs>
          <w:tab w:val="num" w:pos="993"/>
        </w:tabs>
        <w:autoSpaceDE/>
        <w:autoSpaceDN/>
        <w:ind w:left="0" w:firstLine="567"/>
        <w:contextualSpacing/>
        <w:rPr>
          <w:sz w:val="24"/>
          <w:szCs w:val="24"/>
        </w:rPr>
      </w:pPr>
      <w:r w:rsidRPr="00602119">
        <w:rPr>
          <w:sz w:val="24"/>
          <w:szCs w:val="24"/>
        </w:rPr>
        <w:t>В целях надлежащего и эффективного выполнения обязанностей, соответствия принципам антикоррупционного комплаенса комплаенс-офицер должен быть обеспечен необходимыми организационно-техническими условиями, в частности: персональным компьютером и необходимой оргтехникой.</w:t>
      </w:r>
    </w:p>
    <w:p w14:paraId="6B2BD8AD" w14:textId="0026DDFB" w:rsidR="00602119" w:rsidRPr="000F439B" w:rsidRDefault="00602119" w:rsidP="000F439B">
      <w:pPr>
        <w:pStyle w:val="a4"/>
        <w:widowControl/>
        <w:numPr>
          <w:ilvl w:val="0"/>
          <w:numId w:val="28"/>
        </w:numPr>
        <w:tabs>
          <w:tab w:val="num" w:pos="993"/>
        </w:tabs>
        <w:autoSpaceDE/>
        <w:autoSpaceDN/>
        <w:ind w:left="0" w:firstLine="567"/>
        <w:contextualSpacing/>
        <w:rPr>
          <w:sz w:val="24"/>
          <w:szCs w:val="24"/>
        </w:rPr>
      </w:pPr>
      <w:r w:rsidRPr="000F439B">
        <w:rPr>
          <w:sz w:val="24"/>
          <w:szCs w:val="24"/>
        </w:rPr>
        <w:t>Руководству Общества необходимо:</w:t>
      </w:r>
    </w:p>
    <w:p w14:paraId="0C2448CE" w14:textId="77777777" w:rsidR="00602119" w:rsidRPr="00602119" w:rsidRDefault="00602119" w:rsidP="000F439B">
      <w:pPr>
        <w:pStyle w:val="a4"/>
        <w:tabs>
          <w:tab w:val="num" w:pos="993"/>
        </w:tabs>
        <w:ind w:left="0" w:firstLine="567"/>
        <w:rPr>
          <w:sz w:val="24"/>
          <w:szCs w:val="24"/>
        </w:rPr>
      </w:pPr>
      <w:r w:rsidRPr="00602119">
        <w:rPr>
          <w:sz w:val="24"/>
          <w:szCs w:val="24"/>
        </w:rPr>
        <w:t>1) способствовать созданию эффективной среды для осуществления деятельности комплаенс-офицера и Службы, оказывать содействие в выполнении цели, задач, функций и обязанностей, в реализации их прав;</w:t>
      </w:r>
    </w:p>
    <w:p w14:paraId="6709C64C" w14:textId="77777777" w:rsidR="00602119" w:rsidRPr="00602119" w:rsidRDefault="00602119" w:rsidP="001B7789">
      <w:pPr>
        <w:pStyle w:val="a4"/>
        <w:tabs>
          <w:tab w:val="num" w:pos="993"/>
        </w:tabs>
        <w:ind w:left="0" w:firstLine="567"/>
        <w:rPr>
          <w:sz w:val="24"/>
          <w:szCs w:val="24"/>
        </w:rPr>
      </w:pPr>
      <w:r w:rsidRPr="00602119">
        <w:rPr>
          <w:sz w:val="24"/>
          <w:szCs w:val="24"/>
        </w:rPr>
        <w:t>2) осуществлять административное (организационно-техническое)</w:t>
      </w:r>
      <w:r w:rsidRPr="00602119">
        <w:rPr>
          <w:sz w:val="24"/>
          <w:szCs w:val="24"/>
        </w:rPr>
        <w:br/>
        <w:t>обеспечение деятельности комплаенс-офицера и Службы, в том числе обеспечивать необходимыми для деятельности возможностями, активами и ресурсами, включая, информационные системы и приложения (доступы к необходимым базам данных) и иными товарами, работами, услугами;</w:t>
      </w:r>
    </w:p>
    <w:p w14:paraId="7D094C0A" w14:textId="77777777" w:rsidR="00602119" w:rsidRPr="00602119" w:rsidRDefault="00602119" w:rsidP="000F439B">
      <w:pPr>
        <w:pStyle w:val="a4"/>
        <w:tabs>
          <w:tab w:val="num" w:pos="993"/>
        </w:tabs>
        <w:ind w:left="0" w:firstLine="567"/>
        <w:rPr>
          <w:sz w:val="24"/>
          <w:szCs w:val="24"/>
        </w:rPr>
      </w:pPr>
      <w:r w:rsidRPr="00602119">
        <w:rPr>
          <w:sz w:val="24"/>
          <w:szCs w:val="24"/>
        </w:rPr>
        <w:lastRenderedPageBreak/>
        <w:t>3) предоставлять комплаенс-офицеру и работникам Службы возможности обучения и сертификации по вопросам деятельности антикоррупционной комплаенс-службы, социальных и коммуникационных навыков и компетенций.</w:t>
      </w:r>
    </w:p>
    <w:p w14:paraId="68B71431" w14:textId="2D27E4FF" w:rsidR="00602119" w:rsidRDefault="00602119" w:rsidP="000F439B">
      <w:pPr>
        <w:pStyle w:val="a4"/>
        <w:widowControl/>
        <w:numPr>
          <w:ilvl w:val="0"/>
          <w:numId w:val="28"/>
        </w:numPr>
        <w:tabs>
          <w:tab w:val="num" w:pos="993"/>
        </w:tabs>
        <w:autoSpaceDE/>
        <w:autoSpaceDN/>
        <w:ind w:left="0" w:firstLine="567"/>
        <w:contextualSpacing/>
        <w:rPr>
          <w:sz w:val="24"/>
          <w:szCs w:val="24"/>
        </w:rPr>
      </w:pPr>
      <w:r w:rsidRPr="00602119">
        <w:rPr>
          <w:sz w:val="24"/>
          <w:szCs w:val="24"/>
        </w:rPr>
        <w:t>Размер командировочных расходов (суточные, расходы по найму жилого помещения, расходы по проезду к месту командирования и обратно) для комплаенс-офицера определяется в соответствии с внутренними документами Общества.</w:t>
      </w:r>
    </w:p>
    <w:p w14:paraId="6E88CE72" w14:textId="77777777" w:rsidR="001B7789" w:rsidRPr="00602119" w:rsidRDefault="001B7789" w:rsidP="001B7789">
      <w:pPr>
        <w:pStyle w:val="a4"/>
        <w:widowControl/>
        <w:autoSpaceDE/>
        <w:autoSpaceDN/>
        <w:ind w:left="567" w:firstLine="0"/>
        <w:contextualSpacing/>
        <w:rPr>
          <w:sz w:val="24"/>
          <w:szCs w:val="24"/>
        </w:rPr>
      </w:pPr>
    </w:p>
    <w:p w14:paraId="528E7FAE" w14:textId="77777777" w:rsidR="00602119" w:rsidRPr="00602119" w:rsidRDefault="00602119" w:rsidP="000F439B">
      <w:pPr>
        <w:pStyle w:val="a4"/>
        <w:widowControl/>
        <w:numPr>
          <w:ilvl w:val="0"/>
          <w:numId w:val="27"/>
        </w:numPr>
        <w:tabs>
          <w:tab w:val="clear" w:pos="1080"/>
          <w:tab w:val="num" w:pos="993"/>
        </w:tabs>
        <w:autoSpaceDE/>
        <w:autoSpaceDN/>
        <w:spacing w:line="259" w:lineRule="auto"/>
        <w:ind w:left="0" w:firstLine="567"/>
        <w:contextualSpacing/>
        <w:jc w:val="center"/>
        <w:rPr>
          <w:b/>
          <w:sz w:val="24"/>
          <w:szCs w:val="24"/>
        </w:rPr>
      </w:pPr>
      <w:r w:rsidRPr="00602119">
        <w:rPr>
          <w:b/>
          <w:sz w:val="24"/>
          <w:szCs w:val="24"/>
        </w:rPr>
        <w:t>Заключительные положения</w:t>
      </w:r>
    </w:p>
    <w:p w14:paraId="3FC514EC" w14:textId="77777777" w:rsidR="00602119" w:rsidRPr="00602119" w:rsidRDefault="00602119" w:rsidP="000F439B">
      <w:pPr>
        <w:pStyle w:val="a4"/>
        <w:widowControl/>
        <w:numPr>
          <w:ilvl w:val="0"/>
          <w:numId w:val="28"/>
        </w:numPr>
        <w:tabs>
          <w:tab w:val="num" w:pos="1134"/>
        </w:tabs>
        <w:autoSpaceDE/>
        <w:autoSpaceDN/>
        <w:ind w:left="0" w:firstLine="567"/>
        <w:contextualSpacing/>
        <w:rPr>
          <w:sz w:val="24"/>
          <w:szCs w:val="24"/>
        </w:rPr>
      </w:pPr>
      <w:r w:rsidRPr="00602119">
        <w:rPr>
          <w:sz w:val="24"/>
          <w:szCs w:val="24"/>
        </w:rPr>
        <w:t>Утверждение Положения, а также внесение изменений и дополнений в него относится к компетенции Совета директоров Общества.</w:t>
      </w:r>
    </w:p>
    <w:p w14:paraId="06C06BFE" w14:textId="77777777" w:rsidR="00602119" w:rsidRPr="00602119" w:rsidRDefault="00602119" w:rsidP="000F439B">
      <w:pPr>
        <w:pStyle w:val="a4"/>
        <w:widowControl/>
        <w:numPr>
          <w:ilvl w:val="0"/>
          <w:numId w:val="28"/>
        </w:numPr>
        <w:tabs>
          <w:tab w:val="num" w:pos="1134"/>
        </w:tabs>
        <w:autoSpaceDE/>
        <w:autoSpaceDN/>
        <w:ind w:left="0" w:firstLine="567"/>
        <w:contextualSpacing/>
        <w:rPr>
          <w:sz w:val="24"/>
          <w:szCs w:val="24"/>
        </w:rPr>
      </w:pPr>
      <w:r w:rsidRPr="00602119">
        <w:rPr>
          <w:sz w:val="24"/>
          <w:szCs w:val="24"/>
        </w:rPr>
        <w:t>Исполнение обязанностей комплаенс-офицера, в случае его отсутствия, осуществляет лицо, временно назначенное решением Совета директоров из числа работников Общества.</w:t>
      </w:r>
    </w:p>
    <w:p w14:paraId="291B19C1" w14:textId="2DBEE6FF" w:rsidR="00E01D15" w:rsidRPr="00AA72AB" w:rsidRDefault="00602119" w:rsidP="00602119">
      <w:pPr>
        <w:pStyle w:val="a4"/>
        <w:widowControl/>
        <w:numPr>
          <w:ilvl w:val="0"/>
          <w:numId w:val="28"/>
        </w:numPr>
        <w:tabs>
          <w:tab w:val="left" w:pos="284"/>
          <w:tab w:val="num" w:pos="1134"/>
        </w:tabs>
        <w:autoSpaceDE/>
        <w:autoSpaceDN/>
        <w:ind w:left="0" w:firstLine="567"/>
        <w:contextualSpacing/>
        <w:rPr>
          <w:b/>
          <w:sz w:val="24"/>
          <w:szCs w:val="24"/>
        </w:rPr>
      </w:pPr>
      <w:r w:rsidRPr="00AA72AB">
        <w:rPr>
          <w:sz w:val="24"/>
          <w:szCs w:val="24"/>
        </w:rPr>
        <w:t>Если отдельные пункты настоящего Положения вступают в противоречие с действующим законодательством, эти пункты утрачивают силу и в части регулируемых этими пунктами вопросов следует руководствоваться нормами действующего законодательства до момента внесения соответствующих изменений в настоящее Положение.</w:t>
      </w:r>
    </w:p>
    <w:sectPr w:rsidR="00E01D15" w:rsidRPr="00AA72AB" w:rsidSect="00AA72AB">
      <w:headerReference w:type="default" r:id="rId9"/>
      <w:pgSz w:w="11910" w:h="16840"/>
      <w:pgMar w:top="1134" w:right="850" w:bottom="1134" w:left="1701" w:header="709" w:footer="1282" w:gutter="0"/>
      <w:cols w:space="720"/>
      <w:docGrid w:linePitch="299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10.06.2026 15:27 Сакенова Гульжан Асетовна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10.06.2026 15:31 Абатов Н.Т. (И.О.  Даулеткалиева Ж.А.)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10.06.2026 15:50 Барков Д.А. (И.О.  Риклефс В.П.)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10.06.2026 15:51 Казбекова Айдана Нуржановна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10.06.2026 16:32 Кошерова Бахыт Нургалиевна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42CA6A" w14:textId="77777777" w:rsidR="001267AD" w:rsidRDefault="001267AD">
      <w:r>
        <w:separator/>
      </w:r>
    </w:p>
  </w:endnote>
  <w:endnote w:type="continuationSeparator" w:id="0">
    <w:p w14:paraId="33305793" w14:textId="77777777" w:rsidR="001267AD" w:rsidRDefault="001267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51DDA6" w14:textId="77777777" w:rsidR="007636D0" w:rsidRDefault="007636D0">
    <w:pPr>
      <w:pStyle w:val="a3"/>
      <w:spacing w:line="14" w:lineRule="auto"/>
      <w:ind w:left="0"/>
      <w:rPr>
        <w:sz w:val="20"/>
      </w:rPr>
    </w:pPr>
  </w:p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11.06.2026 11:37. Копия электронного документа. Версия СЭД: Documentolog 8.0.0.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A7CD22" w14:textId="77777777" w:rsidR="001267AD" w:rsidRDefault="001267AD">
      <w:r>
        <w:separator/>
      </w:r>
    </w:p>
  </w:footnote>
  <w:footnote w:type="continuationSeparator" w:id="0">
    <w:p w14:paraId="0E5A10A4" w14:textId="77777777" w:rsidR="001267AD" w:rsidRDefault="001267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289" w:type="dxa"/>
      <w:jc w:val="center"/>
      <w:tblLook w:val="0000" w:firstRow="0" w:lastRow="0" w:firstColumn="0" w:lastColumn="0" w:noHBand="0" w:noVBand="0"/>
    </w:tblPr>
    <w:tblGrid>
      <w:gridCol w:w="5564"/>
      <w:gridCol w:w="3725"/>
    </w:tblGrid>
    <w:tr w:rsidR="007A3089" w:rsidRPr="00A01105" w14:paraId="61111F8A" w14:textId="77777777" w:rsidTr="006E5EBC">
      <w:trPr>
        <w:trHeight w:val="410"/>
        <w:jc w:val="center"/>
      </w:trPr>
      <w:tc>
        <w:tcPr>
          <w:tcW w:w="5564" w:type="dxa"/>
        </w:tcPr>
        <w:p w14:paraId="256AFCF6" w14:textId="77777777" w:rsidR="007A3089" w:rsidRPr="000F75CF" w:rsidRDefault="007A3089" w:rsidP="007A3089">
          <w:pPr>
            <w:tabs>
              <w:tab w:val="center" w:pos="4677"/>
              <w:tab w:val="right" w:pos="9355"/>
            </w:tabs>
            <w:jc w:val="both"/>
            <w:rPr>
              <w:sz w:val="24"/>
              <w:szCs w:val="24"/>
            </w:rPr>
          </w:pPr>
          <w:r w:rsidRPr="000F75CF">
            <w:rPr>
              <w:sz w:val="24"/>
              <w:szCs w:val="24"/>
            </w:rPr>
            <w:t>НАО «Карагандинский медицинский университет»</w:t>
          </w:r>
        </w:p>
      </w:tc>
      <w:tc>
        <w:tcPr>
          <w:tcW w:w="3725" w:type="dxa"/>
          <w:vMerge w:val="restart"/>
        </w:tcPr>
        <w:p w14:paraId="147732E0" w14:textId="12A68058" w:rsidR="007A3089" w:rsidRPr="00A01105" w:rsidRDefault="007A3089" w:rsidP="007A3089">
          <w:pPr>
            <w:tabs>
              <w:tab w:val="center" w:pos="4677"/>
              <w:tab w:val="right" w:pos="9355"/>
            </w:tabs>
            <w:jc w:val="right"/>
            <w:rPr>
              <w:sz w:val="24"/>
              <w:szCs w:val="24"/>
            </w:rPr>
          </w:pPr>
          <w:r w:rsidRPr="00A01105">
            <w:rPr>
              <w:sz w:val="24"/>
              <w:szCs w:val="24"/>
            </w:rPr>
            <w:t xml:space="preserve">ПП КМУ СД </w:t>
          </w:r>
          <w:r w:rsidR="00E079A1" w:rsidRPr="00A01105">
            <w:rPr>
              <w:sz w:val="24"/>
              <w:szCs w:val="24"/>
            </w:rPr>
            <w:t>12</w:t>
          </w:r>
        </w:p>
        <w:p w14:paraId="3BE7761F" w14:textId="77777777" w:rsidR="007A3089" w:rsidRPr="00A01105" w:rsidRDefault="007A3089" w:rsidP="007A3089">
          <w:pPr>
            <w:tabs>
              <w:tab w:val="center" w:pos="4677"/>
              <w:tab w:val="right" w:pos="9355"/>
            </w:tabs>
            <w:jc w:val="right"/>
            <w:rPr>
              <w:sz w:val="24"/>
              <w:szCs w:val="24"/>
            </w:rPr>
          </w:pPr>
          <w:r w:rsidRPr="00A01105">
            <w:rPr>
              <w:sz w:val="24"/>
              <w:szCs w:val="24"/>
            </w:rPr>
            <w:t>Версия 1</w:t>
          </w:r>
        </w:p>
        <w:p w14:paraId="25E51987" w14:textId="77777777" w:rsidR="009477CA" w:rsidRPr="00A01105" w:rsidRDefault="009477CA" w:rsidP="00AA72AB">
          <w:pPr>
            <w:tabs>
              <w:tab w:val="center" w:pos="4677"/>
              <w:tab w:val="right" w:pos="9355"/>
            </w:tabs>
            <w:jc w:val="right"/>
            <w:rPr>
              <w:sz w:val="24"/>
              <w:szCs w:val="24"/>
              <w:lang w:val="kk-KZ"/>
            </w:rPr>
          </w:pPr>
        </w:p>
      </w:tc>
    </w:tr>
    <w:tr w:rsidR="007A3089" w:rsidRPr="00A01105" w14:paraId="7A5E6107" w14:textId="77777777" w:rsidTr="006E5EBC">
      <w:trPr>
        <w:trHeight w:val="286"/>
        <w:jc w:val="center"/>
      </w:trPr>
      <w:tc>
        <w:tcPr>
          <w:tcW w:w="5564" w:type="dxa"/>
        </w:tcPr>
        <w:p w14:paraId="68F3E69E" w14:textId="3EB17BAE" w:rsidR="007A3089" w:rsidRPr="000F75CF" w:rsidRDefault="000073AA" w:rsidP="007A3089">
          <w:pPr>
            <w:tabs>
              <w:tab w:val="center" w:pos="4677"/>
              <w:tab w:val="right" w:pos="9355"/>
            </w:tabs>
            <w:jc w:val="both"/>
            <w:rPr>
              <w:sz w:val="24"/>
              <w:szCs w:val="24"/>
            </w:rPr>
          </w:pPr>
          <w:r w:rsidRPr="0011599D">
            <w:rPr>
              <w:sz w:val="24"/>
              <w:szCs w:val="24"/>
            </w:rPr>
            <w:t xml:space="preserve">Положение о </w:t>
          </w:r>
          <w:r w:rsidR="00E079A1" w:rsidRPr="00E079A1">
            <w:rPr>
              <w:sz w:val="24"/>
              <w:szCs w:val="24"/>
            </w:rPr>
            <w:t xml:space="preserve">комплаенс-офицере </w:t>
          </w:r>
          <w:r w:rsidRPr="000F75CF">
            <w:rPr>
              <w:sz w:val="24"/>
              <w:szCs w:val="24"/>
            </w:rPr>
            <w:t>НАО «Карагандинский медицинский университет»</w:t>
          </w:r>
        </w:p>
      </w:tc>
      <w:tc>
        <w:tcPr>
          <w:tcW w:w="3725" w:type="dxa"/>
          <w:vMerge/>
        </w:tcPr>
        <w:p w14:paraId="6FE33468" w14:textId="77777777" w:rsidR="007A3089" w:rsidRPr="00A01105" w:rsidRDefault="007A3089" w:rsidP="007A3089">
          <w:pPr>
            <w:pStyle w:val="a5"/>
            <w:jc w:val="right"/>
            <w:rPr>
              <w:sz w:val="24"/>
              <w:szCs w:val="24"/>
            </w:rPr>
          </w:pPr>
        </w:p>
      </w:tc>
    </w:tr>
  </w:tbl>
  <w:p w14:paraId="11BD5570" w14:textId="77777777" w:rsidR="007636D0" w:rsidRDefault="007636D0">
    <w:pPr>
      <w:pStyle w:val="a3"/>
      <w:spacing w:line="14" w:lineRule="auto"/>
      <w:ind w:left="0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289" w:type="dxa"/>
      <w:jc w:val="center"/>
      <w:tblLook w:val="0000" w:firstRow="0" w:lastRow="0" w:firstColumn="0" w:lastColumn="0" w:noHBand="0" w:noVBand="0"/>
    </w:tblPr>
    <w:tblGrid>
      <w:gridCol w:w="5564"/>
      <w:gridCol w:w="3725"/>
    </w:tblGrid>
    <w:tr w:rsidR="00E01D15" w:rsidRPr="00A01105" w14:paraId="2C5ECDE2" w14:textId="77777777" w:rsidTr="006E5EBC">
      <w:trPr>
        <w:trHeight w:val="410"/>
        <w:jc w:val="center"/>
      </w:trPr>
      <w:tc>
        <w:tcPr>
          <w:tcW w:w="5564" w:type="dxa"/>
        </w:tcPr>
        <w:p w14:paraId="693326DE" w14:textId="77777777" w:rsidR="00E01D15" w:rsidRPr="000F75CF" w:rsidRDefault="00E01D15" w:rsidP="007A3089">
          <w:pPr>
            <w:tabs>
              <w:tab w:val="center" w:pos="4677"/>
              <w:tab w:val="right" w:pos="9355"/>
            </w:tabs>
            <w:jc w:val="both"/>
            <w:rPr>
              <w:sz w:val="24"/>
              <w:szCs w:val="24"/>
            </w:rPr>
          </w:pPr>
          <w:r w:rsidRPr="000F75CF">
            <w:rPr>
              <w:sz w:val="24"/>
              <w:szCs w:val="24"/>
            </w:rPr>
            <w:t>НАО «Карагандинский медицинский университет»</w:t>
          </w:r>
        </w:p>
      </w:tc>
      <w:tc>
        <w:tcPr>
          <w:tcW w:w="3725" w:type="dxa"/>
          <w:vMerge w:val="restart"/>
        </w:tcPr>
        <w:p w14:paraId="6A670B95" w14:textId="77777777" w:rsidR="00E01D15" w:rsidRPr="00A01105" w:rsidRDefault="00E01D15" w:rsidP="007A3089">
          <w:pPr>
            <w:tabs>
              <w:tab w:val="center" w:pos="4677"/>
              <w:tab w:val="right" w:pos="9355"/>
            </w:tabs>
            <w:jc w:val="right"/>
            <w:rPr>
              <w:sz w:val="24"/>
              <w:szCs w:val="24"/>
            </w:rPr>
          </w:pPr>
          <w:r w:rsidRPr="00A01105">
            <w:rPr>
              <w:sz w:val="24"/>
              <w:szCs w:val="24"/>
            </w:rPr>
            <w:t>ПП КМУ СД 12</w:t>
          </w:r>
        </w:p>
        <w:p w14:paraId="0E34336A" w14:textId="77777777" w:rsidR="00E01D15" w:rsidRPr="00A01105" w:rsidRDefault="00E01D15" w:rsidP="007A3089">
          <w:pPr>
            <w:tabs>
              <w:tab w:val="center" w:pos="4677"/>
              <w:tab w:val="right" w:pos="9355"/>
            </w:tabs>
            <w:jc w:val="right"/>
            <w:rPr>
              <w:sz w:val="24"/>
              <w:szCs w:val="24"/>
            </w:rPr>
          </w:pPr>
          <w:r w:rsidRPr="00A01105">
            <w:rPr>
              <w:sz w:val="24"/>
              <w:szCs w:val="24"/>
            </w:rPr>
            <w:t>Версия 1</w:t>
          </w:r>
        </w:p>
        <w:p w14:paraId="03A52CA6" w14:textId="77777777" w:rsidR="00E01D15" w:rsidRPr="00A01105" w:rsidRDefault="00E01D15" w:rsidP="00F06299">
          <w:pPr>
            <w:tabs>
              <w:tab w:val="center" w:pos="4677"/>
              <w:tab w:val="right" w:pos="9355"/>
            </w:tabs>
            <w:jc w:val="right"/>
            <w:rPr>
              <w:sz w:val="24"/>
              <w:szCs w:val="24"/>
              <w:lang w:val="kk-KZ"/>
            </w:rPr>
          </w:pPr>
          <w:r w:rsidRPr="00A01105">
            <w:rPr>
              <w:sz w:val="24"/>
              <w:szCs w:val="24"/>
            </w:rPr>
            <w:t xml:space="preserve">Страница </w:t>
          </w:r>
          <w:r w:rsidRPr="00A01105">
            <w:rPr>
              <w:bCs/>
              <w:sz w:val="24"/>
              <w:szCs w:val="24"/>
            </w:rPr>
            <w:fldChar w:fldCharType="begin"/>
          </w:r>
          <w:r w:rsidRPr="00A01105">
            <w:rPr>
              <w:bCs/>
              <w:sz w:val="24"/>
              <w:szCs w:val="24"/>
            </w:rPr>
            <w:instrText>PAGE  \* Arabic  \* MERGEFORMAT</w:instrText>
          </w:r>
          <w:r w:rsidRPr="00A01105">
            <w:rPr>
              <w:bCs/>
              <w:sz w:val="24"/>
              <w:szCs w:val="24"/>
            </w:rPr>
            <w:fldChar w:fldCharType="separate"/>
          </w:r>
          <w:r>
            <w:rPr>
              <w:bCs/>
              <w:noProof/>
              <w:sz w:val="24"/>
              <w:szCs w:val="24"/>
            </w:rPr>
            <w:t>7</w:t>
          </w:r>
          <w:r w:rsidRPr="00A01105">
            <w:rPr>
              <w:bCs/>
              <w:sz w:val="24"/>
              <w:szCs w:val="24"/>
            </w:rPr>
            <w:fldChar w:fldCharType="end"/>
          </w:r>
          <w:r w:rsidRPr="00A01105">
            <w:rPr>
              <w:sz w:val="24"/>
              <w:szCs w:val="24"/>
            </w:rPr>
            <w:t xml:space="preserve"> из </w:t>
          </w:r>
          <w:r w:rsidRPr="00A01105">
            <w:rPr>
              <w:bCs/>
              <w:sz w:val="24"/>
              <w:szCs w:val="24"/>
            </w:rPr>
            <w:fldChar w:fldCharType="begin"/>
          </w:r>
          <w:r w:rsidRPr="00A01105">
            <w:rPr>
              <w:bCs/>
              <w:sz w:val="24"/>
              <w:szCs w:val="24"/>
            </w:rPr>
            <w:instrText>NUMPAGES  \* Arabic  \* MERGEFORMAT</w:instrText>
          </w:r>
          <w:r w:rsidRPr="00A01105">
            <w:rPr>
              <w:bCs/>
              <w:sz w:val="24"/>
              <w:szCs w:val="24"/>
            </w:rPr>
            <w:fldChar w:fldCharType="separate"/>
          </w:r>
          <w:r>
            <w:rPr>
              <w:bCs/>
              <w:noProof/>
              <w:sz w:val="24"/>
              <w:szCs w:val="24"/>
            </w:rPr>
            <w:t>9</w:t>
          </w:r>
          <w:r w:rsidRPr="00A01105">
            <w:rPr>
              <w:bCs/>
              <w:sz w:val="24"/>
              <w:szCs w:val="24"/>
            </w:rPr>
            <w:fldChar w:fldCharType="end"/>
          </w:r>
        </w:p>
        <w:p w14:paraId="72AE8630" w14:textId="77777777" w:rsidR="00E01D15" w:rsidRPr="00A01105" w:rsidRDefault="00E01D15" w:rsidP="00F06299">
          <w:pPr>
            <w:tabs>
              <w:tab w:val="center" w:pos="4677"/>
              <w:tab w:val="right" w:pos="9355"/>
            </w:tabs>
            <w:jc w:val="right"/>
            <w:rPr>
              <w:sz w:val="24"/>
              <w:szCs w:val="24"/>
              <w:lang w:val="kk-KZ"/>
            </w:rPr>
          </w:pPr>
        </w:p>
      </w:tc>
    </w:tr>
    <w:tr w:rsidR="00E01D15" w:rsidRPr="00A01105" w14:paraId="25D24D88" w14:textId="77777777" w:rsidTr="006E5EBC">
      <w:trPr>
        <w:trHeight w:val="286"/>
        <w:jc w:val="center"/>
      </w:trPr>
      <w:tc>
        <w:tcPr>
          <w:tcW w:w="5564" w:type="dxa"/>
        </w:tcPr>
        <w:p w14:paraId="4C0D270D" w14:textId="77777777" w:rsidR="00E01D15" w:rsidRPr="000F75CF" w:rsidRDefault="00E01D15" w:rsidP="007A3089">
          <w:pPr>
            <w:tabs>
              <w:tab w:val="center" w:pos="4677"/>
              <w:tab w:val="right" w:pos="9355"/>
            </w:tabs>
            <w:jc w:val="both"/>
            <w:rPr>
              <w:sz w:val="24"/>
              <w:szCs w:val="24"/>
            </w:rPr>
          </w:pPr>
          <w:r w:rsidRPr="0011599D">
            <w:rPr>
              <w:sz w:val="24"/>
              <w:szCs w:val="24"/>
            </w:rPr>
            <w:t xml:space="preserve">Положение о </w:t>
          </w:r>
          <w:r w:rsidRPr="00E079A1">
            <w:rPr>
              <w:sz w:val="24"/>
              <w:szCs w:val="24"/>
            </w:rPr>
            <w:t xml:space="preserve">комплаенс-офицере </w:t>
          </w:r>
          <w:r w:rsidRPr="000F75CF">
            <w:rPr>
              <w:sz w:val="24"/>
              <w:szCs w:val="24"/>
            </w:rPr>
            <w:t>НАО «Карагандинский медицинский университет»</w:t>
          </w:r>
        </w:p>
      </w:tc>
      <w:tc>
        <w:tcPr>
          <w:tcW w:w="3725" w:type="dxa"/>
          <w:vMerge/>
        </w:tcPr>
        <w:p w14:paraId="2F9FF04C" w14:textId="77777777" w:rsidR="00E01D15" w:rsidRPr="00A01105" w:rsidRDefault="00E01D15" w:rsidP="007A3089">
          <w:pPr>
            <w:pStyle w:val="a5"/>
            <w:jc w:val="right"/>
            <w:rPr>
              <w:sz w:val="24"/>
              <w:szCs w:val="24"/>
            </w:rPr>
          </w:pPr>
        </w:p>
      </w:tc>
    </w:tr>
  </w:tbl>
  <w:p w14:paraId="0FF51D8C" w14:textId="77777777" w:rsidR="00E01D15" w:rsidRDefault="00E01D15">
    <w:pPr>
      <w:pStyle w:val="a3"/>
      <w:spacing w:line="14" w:lineRule="auto"/>
      <w:ind w:left="0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53110"/>
    <w:multiLevelType w:val="hybridMultilevel"/>
    <w:tmpl w:val="02CED918"/>
    <w:lvl w:ilvl="0" w:tplc="08DA0FF6">
      <w:numFmt w:val="bullet"/>
      <w:lvlText w:val="-"/>
      <w:lvlJc w:val="left"/>
      <w:pPr>
        <w:ind w:left="220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D2F6AB4A">
      <w:start w:val="1"/>
      <w:numFmt w:val="decimal"/>
      <w:lvlText w:val="%2."/>
      <w:lvlJc w:val="left"/>
      <w:pPr>
        <w:ind w:left="995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2" w:tplc="BA004BEE">
      <w:numFmt w:val="bullet"/>
      <w:lvlText w:val="•"/>
      <w:lvlJc w:val="left"/>
      <w:pPr>
        <w:ind w:left="1944" w:hanging="286"/>
      </w:pPr>
      <w:rPr>
        <w:rFonts w:hint="default"/>
        <w:lang w:val="ru-RU" w:eastAsia="en-US" w:bidi="ar-SA"/>
      </w:rPr>
    </w:lvl>
    <w:lvl w:ilvl="3" w:tplc="6AFA6642">
      <w:numFmt w:val="bullet"/>
      <w:lvlText w:val="•"/>
      <w:lvlJc w:val="left"/>
      <w:pPr>
        <w:ind w:left="2888" w:hanging="286"/>
      </w:pPr>
      <w:rPr>
        <w:rFonts w:hint="default"/>
        <w:lang w:val="ru-RU" w:eastAsia="en-US" w:bidi="ar-SA"/>
      </w:rPr>
    </w:lvl>
    <w:lvl w:ilvl="4" w:tplc="84EA9ECE">
      <w:numFmt w:val="bullet"/>
      <w:lvlText w:val="•"/>
      <w:lvlJc w:val="left"/>
      <w:pPr>
        <w:ind w:left="3832" w:hanging="286"/>
      </w:pPr>
      <w:rPr>
        <w:rFonts w:hint="default"/>
        <w:lang w:val="ru-RU" w:eastAsia="en-US" w:bidi="ar-SA"/>
      </w:rPr>
    </w:lvl>
    <w:lvl w:ilvl="5" w:tplc="C71877AC">
      <w:numFmt w:val="bullet"/>
      <w:lvlText w:val="•"/>
      <w:lvlJc w:val="left"/>
      <w:pPr>
        <w:ind w:left="4777" w:hanging="286"/>
      </w:pPr>
      <w:rPr>
        <w:rFonts w:hint="default"/>
        <w:lang w:val="ru-RU" w:eastAsia="en-US" w:bidi="ar-SA"/>
      </w:rPr>
    </w:lvl>
    <w:lvl w:ilvl="6" w:tplc="7AA6C62E">
      <w:numFmt w:val="bullet"/>
      <w:lvlText w:val="•"/>
      <w:lvlJc w:val="left"/>
      <w:pPr>
        <w:ind w:left="5721" w:hanging="286"/>
      </w:pPr>
      <w:rPr>
        <w:rFonts w:hint="default"/>
        <w:lang w:val="ru-RU" w:eastAsia="en-US" w:bidi="ar-SA"/>
      </w:rPr>
    </w:lvl>
    <w:lvl w:ilvl="7" w:tplc="8A0A17B8">
      <w:numFmt w:val="bullet"/>
      <w:lvlText w:val="•"/>
      <w:lvlJc w:val="left"/>
      <w:pPr>
        <w:ind w:left="6665" w:hanging="286"/>
      </w:pPr>
      <w:rPr>
        <w:rFonts w:hint="default"/>
        <w:lang w:val="ru-RU" w:eastAsia="en-US" w:bidi="ar-SA"/>
      </w:rPr>
    </w:lvl>
    <w:lvl w:ilvl="8" w:tplc="3F8EB44E">
      <w:numFmt w:val="bullet"/>
      <w:lvlText w:val="•"/>
      <w:lvlJc w:val="left"/>
      <w:pPr>
        <w:ind w:left="7609" w:hanging="286"/>
      </w:pPr>
      <w:rPr>
        <w:rFonts w:hint="default"/>
        <w:lang w:val="ru-RU" w:eastAsia="en-US" w:bidi="ar-SA"/>
      </w:rPr>
    </w:lvl>
  </w:abstractNum>
  <w:abstractNum w:abstractNumId="1" w15:restartNumberingAfterBreak="0">
    <w:nsid w:val="03DE06F9"/>
    <w:multiLevelType w:val="hybridMultilevel"/>
    <w:tmpl w:val="5706E1F4"/>
    <w:lvl w:ilvl="0" w:tplc="F05238BE">
      <w:start w:val="1"/>
      <w:numFmt w:val="decimal"/>
      <w:lvlText w:val="%1."/>
      <w:lvlJc w:val="left"/>
      <w:pPr>
        <w:ind w:left="854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1C60E1C0">
      <w:numFmt w:val="bullet"/>
      <w:lvlText w:val="•"/>
      <w:lvlJc w:val="left"/>
      <w:pPr>
        <w:ind w:left="1723" w:hanging="286"/>
      </w:pPr>
      <w:rPr>
        <w:rFonts w:hint="default"/>
        <w:lang w:val="ru-RU" w:eastAsia="en-US" w:bidi="ar-SA"/>
      </w:rPr>
    </w:lvl>
    <w:lvl w:ilvl="2" w:tplc="19620C02">
      <w:numFmt w:val="bullet"/>
      <w:lvlText w:val="•"/>
      <w:lvlJc w:val="left"/>
      <w:pPr>
        <w:ind w:left="2587" w:hanging="286"/>
      </w:pPr>
      <w:rPr>
        <w:rFonts w:hint="default"/>
        <w:lang w:val="ru-RU" w:eastAsia="en-US" w:bidi="ar-SA"/>
      </w:rPr>
    </w:lvl>
    <w:lvl w:ilvl="3" w:tplc="0AFE24F4">
      <w:numFmt w:val="bullet"/>
      <w:lvlText w:val="•"/>
      <w:lvlJc w:val="left"/>
      <w:pPr>
        <w:ind w:left="3451" w:hanging="286"/>
      </w:pPr>
      <w:rPr>
        <w:rFonts w:hint="default"/>
        <w:lang w:val="ru-RU" w:eastAsia="en-US" w:bidi="ar-SA"/>
      </w:rPr>
    </w:lvl>
    <w:lvl w:ilvl="4" w:tplc="2D1A92A6">
      <w:numFmt w:val="bullet"/>
      <w:lvlText w:val="•"/>
      <w:lvlJc w:val="left"/>
      <w:pPr>
        <w:ind w:left="4315" w:hanging="286"/>
      </w:pPr>
      <w:rPr>
        <w:rFonts w:hint="default"/>
        <w:lang w:val="ru-RU" w:eastAsia="en-US" w:bidi="ar-SA"/>
      </w:rPr>
    </w:lvl>
    <w:lvl w:ilvl="5" w:tplc="762C061C">
      <w:numFmt w:val="bullet"/>
      <w:lvlText w:val="•"/>
      <w:lvlJc w:val="left"/>
      <w:pPr>
        <w:ind w:left="5179" w:hanging="286"/>
      </w:pPr>
      <w:rPr>
        <w:rFonts w:hint="default"/>
        <w:lang w:val="ru-RU" w:eastAsia="en-US" w:bidi="ar-SA"/>
      </w:rPr>
    </w:lvl>
    <w:lvl w:ilvl="6" w:tplc="E1EA8BAE">
      <w:numFmt w:val="bullet"/>
      <w:lvlText w:val="•"/>
      <w:lvlJc w:val="left"/>
      <w:pPr>
        <w:ind w:left="6043" w:hanging="286"/>
      </w:pPr>
      <w:rPr>
        <w:rFonts w:hint="default"/>
        <w:lang w:val="ru-RU" w:eastAsia="en-US" w:bidi="ar-SA"/>
      </w:rPr>
    </w:lvl>
    <w:lvl w:ilvl="7" w:tplc="F6722D52">
      <w:numFmt w:val="bullet"/>
      <w:lvlText w:val="•"/>
      <w:lvlJc w:val="left"/>
      <w:pPr>
        <w:ind w:left="6906" w:hanging="286"/>
      </w:pPr>
      <w:rPr>
        <w:rFonts w:hint="default"/>
        <w:lang w:val="ru-RU" w:eastAsia="en-US" w:bidi="ar-SA"/>
      </w:rPr>
    </w:lvl>
    <w:lvl w:ilvl="8" w:tplc="30C42B40">
      <w:numFmt w:val="bullet"/>
      <w:lvlText w:val="•"/>
      <w:lvlJc w:val="left"/>
      <w:pPr>
        <w:ind w:left="7770" w:hanging="286"/>
      </w:pPr>
      <w:rPr>
        <w:rFonts w:hint="default"/>
        <w:lang w:val="ru-RU" w:eastAsia="en-US" w:bidi="ar-SA"/>
      </w:rPr>
    </w:lvl>
  </w:abstractNum>
  <w:abstractNum w:abstractNumId="2" w15:restartNumberingAfterBreak="0">
    <w:nsid w:val="056354DE"/>
    <w:multiLevelType w:val="hybridMultilevel"/>
    <w:tmpl w:val="BD80811E"/>
    <w:lvl w:ilvl="0" w:tplc="642A382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F83EF998">
      <w:numFmt w:val="none"/>
      <w:lvlText w:val=""/>
      <w:lvlJc w:val="left"/>
      <w:pPr>
        <w:tabs>
          <w:tab w:val="num" w:pos="360"/>
        </w:tabs>
      </w:pPr>
    </w:lvl>
    <w:lvl w:ilvl="2" w:tplc="EDC06032">
      <w:start w:val="1"/>
      <w:numFmt w:val="decimal"/>
      <w:lvlText w:val="%3)"/>
      <w:lvlJc w:val="left"/>
      <w:pPr>
        <w:ind w:left="2805" w:hanging="465"/>
      </w:pPr>
      <w:rPr>
        <w:rFonts w:eastAsiaTheme="minorHAnsi" w:hint="default"/>
      </w:rPr>
    </w:lvl>
    <w:lvl w:ilvl="3" w:tplc="11E27E0C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1818A51C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D4DEF3A2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22E4069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210ACC02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DE6EB25C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0A047211"/>
    <w:multiLevelType w:val="multilevel"/>
    <w:tmpl w:val="D4742286"/>
    <w:lvl w:ilvl="0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D6E670C"/>
    <w:multiLevelType w:val="multilevel"/>
    <w:tmpl w:val="875EA788"/>
    <w:lvl w:ilvl="0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0AA7780"/>
    <w:multiLevelType w:val="hybridMultilevel"/>
    <w:tmpl w:val="8AA68036"/>
    <w:lvl w:ilvl="0" w:tplc="0A98BBBC">
      <w:start w:val="1"/>
      <w:numFmt w:val="decimal"/>
      <w:lvlText w:val="%1."/>
      <w:lvlJc w:val="left"/>
      <w:pPr>
        <w:ind w:left="995" w:hanging="4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BC4413C2">
      <w:numFmt w:val="bullet"/>
      <w:lvlText w:val="•"/>
      <w:lvlJc w:val="left"/>
      <w:pPr>
        <w:ind w:left="1849" w:hanging="428"/>
      </w:pPr>
      <w:rPr>
        <w:rFonts w:hint="default"/>
        <w:lang w:val="ru-RU" w:eastAsia="en-US" w:bidi="ar-SA"/>
      </w:rPr>
    </w:lvl>
    <w:lvl w:ilvl="2" w:tplc="62BC5190">
      <w:numFmt w:val="bullet"/>
      <w:lvlText w:val="•"/>
      <w:lvlJc w:val="left"/>
      <w:pPr>
        <w:ind w:left="2699" w:hanging="428"/>
      </w:pPr>
      <w:rPr>
        <w:rFonts w:hint="default"/>
        <w:lang w:val="ru-RU" w:eastAsia="en-US" w:bidi="ar-SA"/>
      </w:rPr>
    </w:lvl>
    <w:lvl w:ilvl="3" w:tplc="714E523A">
      <w:numFmt w:val="bullet"/>
      <w:lvlText w:val="•"/>
      <w:lvlJc w:val="left"/>
      <w:pPr>
        <w:ind w:left="3549" w:hanging="428"/>
      </w:pPr>
      <w:rPr>
        <w:rFonts w:hint="default"/>
        <w:lang w:val="ru-RU" w:eastAsia="en-US" w:bidi="ar-SA"/>
      </w:rPr>
    </w:lvl>
    <w:lvl w:ilvl="4" w:tplc="D6029012">
      <w:numFmt w:val="bullet"/>
      <w:lvlText w:val="•"/>
      <w:lvlJc w:val="left"/>
      <w:pPr>
        <w:ind w:left="4399" w:hanging="428"/>
      </w:pPr>
      <w:rPr>
        <w:rFonts w:hint="default"/>
        <w:lang w:val="ru-RU" w:eastAsia="en-US" w:bidi="ar-SA"/>
      </w:rPr>
    </w:lvl>
    <w:lvl w:ilvl="5" w:tplc="8FE27112">
      <w:numFmt w:val="bullet"/>
      <w:lvlText w:val="•"/>
      <w:lvlJc w:val="left"/>
      <w:pPr>
        <w:ind w:left="5249" w:hanging="428"/>
      </w:pPr>
      <w:rPr>
        <w:rFonts w:hint="default"/>
        <w:lang w:val="ru-RU" w:eastAsia="en-US" w:bidi="ar-SA"/>
      </w:rPr>
    </w:lvl>
    <w:lvl w:ilvl="6" w:tplc="458C669C">
      <w:numFmt w:val="bullet"/>
      <w:lvlText w:val="•"/>
      <w:lvlJc w:val="left"/>
      <w:pPr>
        <w:ind w:left="6099" w:hanging="428"/>
      </w:pPr>
      <w:rPr>
        <w:rFonts w:hint="default"/>
        <w:lang w:val="ru-RU" w:eastAsia="en-US" w:bidi="ar-SA"/>
      </w:rPr>
    </w:lvl>
    <w:lvl w:ilvl="7" w:tplc="F5F43C2A">
      <w:numFmt w:val="bullet"/>
      <w:lvlText w:val="•"/>
      <w:lvlJc w:val="left"/>
      <w:pPr>
        <w:ind w:left="6948" w:hanging="428"/>
      </w:pPr>
      <w:rPr>
        <w:rFonts w:hint="default"/>
        <w:lang w:val="ru-RU" w:eastAsia="en-US" w:bidi="ar-SA"/>
      </w:rPr>
    </w:lvl>
    <w:lvl w:ilvl="8" w:tplc="81423396">
      <w:numFmt w:val="bullet"/>
      <w:lvlText w:val="•"/>
      <w:lvlJc w:val="left"/>
      <w:pPr>
        <w:ind w:left="7798" w:hanging="428"/>
      </w:pPr>
      <w:rPr>
        <w:rFonts w:hint="default"/>
        <w:lang w:val="ru-RU" w:eastAsia="en-US" w:bidi="ar-SA"/>
      </w:rPr>
    </w:lvl>
  </w:abstractNum>
  <w:abstractNum w:abstractNumId="6" w15:restartNumberingAfterBreak="0">
    <w:nsid w:val="136255BA"/>
    <w:multiLevelType w:val="hybridMultilevel"/>
    <w:tmpl w:val="F5F69B7E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1F1C3A55"/>
    <w:multiLevelType w:val="hybridMultilevel"/>
    <w:tmpl w:val="2AF445E4"/>
    <w:lvl w:ilvl="0" w:tplc="1D2218D0">
      <w:start w:val="1"/>
      <w:numFmt w:val="decimal"/>
      <w:lvlText w:val="%1)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24864EE2"/>
    <w:multiLevelType w:val="multilevel"/>
    <w:tmpl w:val="73A27EF6"/>
    <w:lvl w:ilvl="0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D635837"/>
    <w:multiLevelType w:val="hybridMultilevel"/>
    <w:tmpl w:val="2D1C0CE8"/>
    <w:lvl w:ilvl="0" w:tplc="D55A853E">
      <w:start w:val="1"/>
      <w:numFmt w:val="decimal"/>
      <w:lvlText w:val="%1."/>
      <w:lvlJc w:val="left"/>
      <w:pPr>
        <w:ind w:left="2" w:hanging="4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8"/>
        <w:lang w:val="ru-RU" w:eastAsia="en-US" w:bidi="ar-SA"/>
      </w:rPr>
    </w:lvl>
    <w:lvl w:ilvl="1" w:tplc="5EDC88AE">
      <w:start w:val="1"/>
      <w:numFmt w:val="decimal"/>
      <w:lvlText w:val="%2)"/>
      <w:lvlJc w:val="left"/>
      <w:pPr>
        <w:ind w:left="995" w:hanging="4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4906D5CC">
      <w:numFmt w:val="bullet"/>
      <w:lvlText w:val="•"/>
      <w:lvlJc w:val="left"/>
      <w:pPr>
        <w:ind w:left="1944" w:hanging="428"/>
      </w:pPr>
      <w:rPr>
        <w:rFonts w:hint="default"/>
        <w:lang w:val="ru-RU" w:eastAsia="en-US" w:bidi="ar-SA"/>
      </w:rPr>
    </w:lvl>
    <w:lvl w:ilvl="3" w:tplc="8D9C2CE4">
      <w:numFmt w:val="bullet"/>
      <w:lvlText w:val="•"/>
      <w:lvlJc w:val="left"/>
      <w:pPr>
        <w:ind w:left="2888" w:hanging="428"/>
      </w:pPr>
      <w:rPr>
        <w:rFonts w:hint="default"/>
        <w:lang w:val="ru-RU" w:eastAsia="en-US" w:bidi="ar-SA"/>
      </w:rPr>
    </w:lvl>
    <w:lvl w:ilvl="4" w:tplc="79EAA192">
      <w:numFmt w:val="bullet"/>
      <w:lvlText w:val="•"/>
      <w:lvlJc w:val="left"/>
      <w:pPr>
        <w:ind w:left="3832" w:hanging="428"/>
      </w:pPr>
      <w:rPr>
        <w:rFonts w:hint="default"/>
        <w:lang w:val="ru-RU" w:eastAsia="en-US" w:bidi="ar-SA"/>
      </w:rPr>
    </w:lvl>
    <w:lvl w:ilvl="5" w:tplc="E1D433F0">
      <w:numFmt w:val="bullet"/>
      <w:lvlText w:val="•"/>
      <w:lvlJc w:val="left"/>
      <w:pPr>
        <w:ind w:left="4777" w:hanging="428"/>
      </w:pPr>
      <w:rPr>
        <w:rFonts w:hint="default"/>
        <w:lang w:val="ru-RU" w:eastAsia="en-US" w:bidi="ar-SA"/>
      </w:rPr>
    </w:lvl>
    <w:lvl w:ilvl="6" w:tplc="D35AD5A6">
      <w:numFmt w:val="bullet"/>
      <w:lvlText w:val="•"/>
      <w:lvlJc w:val="left"/>
      <w:pPr>
        <w:ind w:left="5721" w:hanging="428"/>
      </w:pPr>
      <w:rPr>
        <w:rFonts w:hint="default"/>
        <w:lang w:val="ru-RU" w:eastAsia="en-US" w:bidi="ar-SA"/>
      </w:rPr>
    </w:lvl>
    <w:lvl w:ilvl="7" w:tplc="FF22630E">
      <w:numFmt w:val="bullet"/>
      <w:lvlText w:val="•"/>
      <w:lvlJc w:val="left"/>
      <w:pPr>
        <w:ind w:left="6665" w:hanging="428"/>
      </w:pPr>
      <w:rPr>
        <w:rFonts w:hint="default"/>
        <w:lang w:val="ru-RU" w:eastAsia="en-US" w:bidi="ar-SA"/>
      </w:rPr>
    </w:lvl>
    <w:lvl w:ilvl="8" w:tplc="7386434A">
      <w:numFmt w:val="bullet"/>
      <w:lvlText w:val="•"/>
      <w:lvlJc w:val="left"/>
      <w:pPr>
        <w:ind w:left="7609" w:hanging="428"/>
      </w:pPr>
      <w:rPr>
        <w:rFonts w:hint="default"/>
        <w:lang w:val="ru-RU" w:eastAsia="en-US" w:bidi="ar-SA"/>
      </w:rPr>
    </w:lvl>
  </w:abstractNum>
  <w:abstractNum w:abstractNumId="10" w15:restartNumberingAfterBreak="0">
    <w:nsid w:val="2DA00544"/>
    <w:multiLevelType w:val="hybridMultilevel"/>
    <w:tmpl w:val="7D1E730A"/>
    <w:lvl w:ilvl="0" w:tplc="EAEAD336">
      <w:start w:val="1"/>
      <w:numFmt w:val="decimal"/>
      <w:lvlText w:val="%1."/>
      <w:lvlJc w:val="left"/>
      <w:pPr>
        <w:ind w:left="995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44D2C390">
      <w:numFmt w:val="bullet"/>
      <w:lvlText w:val="•"/>
      <w:lvlJc w:val="left"/>
      <w:pPr>
        <w:ind w:left="1849" w:hanging="286"/>
      </w:pPr>
      <w:rPr>
        <w:rFonts w:hint="default"/>
        <w:lang w:val="ru-RU" w:eastAsia="en-US" w:bidi="ar-SA"/>
      </w:rPr>
    </w:lvl>
    <w:lvl w:ilvl="2" w:tplc="DE8C1E86">
      <w:numFmt w:val="bullet"/>
      <w:lvlText w:val="•"/>
      <w:lvlJc w:val="left"/>
      <w:pPr>
        <w:ind w:left="2699" w:hanging="286"/>
      </w:pPr>
      <w:rPr>
        <w:rFonts w:hint="default"/>
        <w:lang w:val="ru-RU" w:eastAsia="en-US" w:bidi="ar-SA"/>
      </w:rPr>
    </w:lvl>
    <w:lvl w:ilvl="3" w:tplc="7130E19C">
      <w:numFmt w:val="bullet"/>
      <w:lvlText w:val="•"/>
      <w:lvlJc w:val="left"/>
      <w:pPr>
        <w:ind w:left="3549" w:hanging="286"/>
      </w:pPr>
      <w:rPr>
        <w:rFonts w:hint="default"/>
        <w:lang w:val="ru-RU" w:eastAsia="en-US" w:bidi="ar-SA"/>
      </w:rPr>
    </w:lvl>
    <w:lvl w:ilvl="4" w:tplc="CAF83058">
      <w:numFmt w:val="bullet"/>
      <w:lvlText w:val="•"/>
      <w:lvlJc w:val="left"/>
      <w:pPr>
        <w:ind w:left="4399" w:hanging="286"/>
      </w:pPr>
      <w:rPr>
        <w:rFonts w:hint="default"/>
        <w:lang w:val="ru-RU" w:eastAsia="en-US" w:bidi="ar-SA"/>
      </w:rPr>
    </w:lvl>
    <w:lvl w:ilvl="5" w:tplc="192C3348">
      <w:numFmt w:val="bullet"/>
      <w:lvlText w:val="•"/>
      <w:lvlJc w:val="left"/>
      <w:pPr>
        <w:ind w:left="5249" w:hanging="286"/>
      </w:pPr>
      <w:rPr>
        <w:rFonts w:hint="default"/>
        <w:lang w:val="ru-RU" w:eastAsia="en-US" w:bidi="ar-SA"/>
      </w:rPr>
    </w:lvl>
    <w:lvl w:ilvl="6" w:tplc="B60EA448">
      <w:numFmt w:val="bullet"/>
      <w:lvlText w:val="•"/>
      <w:lvlJc w:val="left"/>
      <w:pPr>
        <w:ind w:left="6099" w:hanging="286"/>
      </w:pPr>
      <w:rPr>
        <w:rFonts w:hint="default"/>
        <w:lang w:val="ru-RU" w:eastAsia="en-US" w:bidi="ar-SA"/>
      </w:rPr>
    </w:lvl>
    <w:lvl w:ilvl="7" w:tplc="D096C9A8">
      <w:numFmt w:val="bullet"/>
      <w:lvlText w:val="•"/>
      <w:lvlJc w:val="left"/>
      <w:pPr>
        <w:ind w:left="6948" w:hanging="286"/>
      </w:pPr>
      <w:rPr>
        <w:rFonts w:hint="default"/>
        <w:lang w:val="ru-RU" w:eastAsia="en-US" w:bidi="ar-SA"/>
      </w:rPr>
    </w:lvl>
    <w:lvl w:ilvl="8" w:tplc="C974150C">
      <w:numFmt w:val="bullet"/>
      <w:lvlText w:val="•"/>
      <w:lvlJc w:val="left"/>
      <w:pPr>
        <w:ind w:left="7798" w:hanging="286"/>
      </w:pPr>
      <w:rPr>
        <w:rFonts w:hint="default"/>
        <w:lang w:val="ru-RU" w:eastAsia="en-US" w:bidi="ar-SA"/>
      </w:rPr>
    </w:lvl>
  </w:abstractNum>
  <w:abstractNum w:abstractNumId="11" w15:restartNumberingAfterBreak="0">
    <w:nsid w:val="33C834D7"/>
    <w:multiLevelType w:val="multilevel"/>
    <w:tmpl w:val="4588F682"/>
    <w:lvl w:ilvl="0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5B47F72"/>
    <w:multiLevelType w:val="multilevel"/>
    <w:tmpl w:val="0A301ADA"/>
    <w:lvl w:ilvl="0">
      <w:start w:val="1"/>
      <w:numFmt w:val="decimal"/>
      <w:lvlText w:val="%1)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9D43E55"/>
    <w:multiLevelType w:val="multilevel"/>
    <w:tmpl w:val="4E380CBC"/>
    <w:lvl w:ilvl="0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CA00A9F"/>
    <w:multiLevelType w:val="multilevel"/>
    <w:tmpl w:val="A8E61D52"/>
    <w:lvl w:ilvl="0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46305C92"/>
    <w:multiLevelType w:val="hybridMultilevel"/>
    <w:tmpl w:val="44C0C5F0"/>
    <w:lvl w:ilvl="0" w:tplc="463CEEA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48007E33"/>
    <w:multiLevelType w:val="multilevel"/>
    <w:tmpl w:val="F96E9E0E"/>
    <w:lvl w:ilvl="0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9A05172"/>
    <w:multiLevelType w:val="hybridMultilevel"/>
    <w:tmpl w:val="B9661702"/>
    <w:lvl w:ilvl="0" w:tplc="F2EAA3C6">
      <w:start w:val="1"/>
      <w:numFmt w:val="decimal"/>
      <w:lvlText w:val="%1)"/>
      <w:lvlJc w:val="left"/>
      <w:pPr>
        <w:ind w:left="1069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537A2789"/>
    <w:multiLevelType w:val="hybridMultilevel"/>
    <w:tmpl w:val="B73E4EEC"/>
    <w:lvl w:ilvl="0" w:tplc="4D60D9D2">
      <w:start w:val="1"/>
      <w:numFmt w:val="decimal"/>
      <w:lvlText w:val="%1."/>
      <w:lvlJc w:val="left"/>
      <w:pPr>
        <w:ind w:left="848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EA369670">
      <w:numFmt w:val="bullet"/>
      <w:lvlText w:val="•"/>
      <w:lvlJc w:val="left"/>
      <w:pPr>
        <w:ind w:left="1705" w:hanging="281"/>
      </w:pPr>
      <w:rPr>
        <w:rFonts w:hint="default"/>
        <w:lang w:val="ru-RU" w:eastAsia="en-US" w:bidi="ar-SA"/>
      </w:rPr>
    </w:lvl>
    <w:lvl w:ilvl="2" w:tplc="D8AE27D4">
      <w:numFmt w:val="bullet"/>
      <w:lvlText w:val="•"/>
      <w:lvlJc w:val="left"/>
      <w:pPr>
        <w:ind w:left="2571" w:hanging="281"/>
      </w:pPr>
      <w:rPr>
        <w:rFonts w:hint="default"/>
        <w:lang w:val="ru-RU" w:eastAsia="en-US" w:bidi="ar-SA"/>
      </w:rPr>
    </w:lvl>
    <w:lvl w:ilvl="3" w:tplc="7E527EF0">
      <w:numFmt w:val="bullet"/>
      <w:lvlText w:val="•"/>
      <w:lvlJc w:val="left"/>
      <w:pPr>
        <w:ind w:left="3437" w:hanging="281"/>
      </w:pPr>
      <w:rPr>
        <w:rFonts w:hint="default"/>
        <w:lang w:val="ru-RU" w:eastAsia="en-US" w:bidi="ar-SA"/>
      </w:rPr>
    </w:lvl>
    <w:lvl w:ilvl="4" w:tplc="5A447520">
      <w:numFmt w:val="bullet"/>
      <w:lvlText w:val="•"/>
      <w:lvlJc w:val="left"/>
      <w:pPr>
        <w:ind w:left="4303" w:hanging="281"/>
      </w:pPr>
      <w:rPr>
        <w:rFonts w:hint="default"/>
        <w:lang w:val="ru-RU" w:eastAsia="en-US" w:bidi="ar-SA"/>
      </w:rPr>
    </w:lvl>
    <w:lvl w:ilvl="5" w:tplc="F1529FAA">
      <w:numFmt w:val="bullet"/>
      <w:lvlText w:val="•"/>
      <w:lvlJc w:val="left"/>
      <w:pPr>
        <w:ind w:left="5169" w:hanging="281"/>
      </w:pPr>
      <w:rPr>
        <w:rFonts w:hint="default"/>
        <w:lang w:val="ru-RU" w:eastAsia="en-US" w:bidi="ar-SA"/>
      </w:rPr>
    </w:lvl>
    <w:lvl w:ilvl="6" w:tplc="C8E20B2A">
      <w:numFmt w:val="bullet"/>
      <w:lvlText w:val="•"/>
      <w:lvlJc w:val="left"/>
      <w:pPr>
        <w:ind w:left="6035" w:hanging="281"/>
      </w:pPr>
      <w:rPr>
        <w:rFonts w:hint="default"/>
        <w:lang w:val="ru-RU" w:eastAsia="en-US" w:bidi="ar-SA"/>
      </w:rPr>
    </w:lvl>
    <w:lvl w:ilvl="7" w:tplc="9F34301C">
      <w:numFmt w:val="bullet"/>
      <w:lvlText w:val="•"/>
      <w:lvlJc w:val="left"/>
      <w:pPr>
        <w:ind w:left="6900" w:hanging="281"/>
      </w:pPr>
      <w:rPr>
        <w:rFonts w:hint="default"/>
        <w:lang w:val="ru-RU" w:eastAsia="en-US" w:bidi="ar-SA"/>
      </w:rPr>
    </w:lvl>
    <w:lvl w:ilvl="8" w:tplc="E7B46E3A">
      <w:numFmt w:val="bullet"/>
      <w:lvlText w:val="•"/>
      <w:lvlJc w:val="left"/>
      <w:pPr>
        <w:ind w:left="7766" w:hanging="281"/>
      </w:pPr>
      <w:rPr>
        <w:rFonts w:hint="default"/>
        <w:lang w:val="ru-RU" w:eastAsia="en-US" w:bidi="ar-SA"/>
      </w:rPr>
    </w:lvl>
  </w:abstractNum>
  <w:abstractNum w:abstractNumId="19" w15:restartNumberingAfterBreak="0">
    <w:nsid w:val="60A315F0"/>
    <w:multiLevelType w:val="multilevel"/>
    <w:tmpl w:val="FA0ADD1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0" w15:restartNumberingAfterBreak="0">
    <w:nsid w:val="654027DA"/>
    <w:multiLevelType w:val="hybridMultilevel"/>
    <w:tmpl w:val="FE3276C2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66046D73"/>
    <w:multiLevelType w:val="hybridMultilevel"/>
    <w:tmpl w:val="3F32B3BC"/>
    <w:lvl w:ilvl="0" w:tplc="AE8842F0">
      <w:start w:val="1"/>
      <w:numFmt w:val="decimal"/>
      <w:lvlText w:val="%1."/>
      <w:lvlJc w:val="left"/>
      <w:pPr>
        <w:ind w:left="369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3B849148">
      <w:numFmt w:val="bullet"/>
      <w:lvlText w:val="•"/>
      <w:lvlJc w:val="left"/>
      <w:pPr>
        <w:ind w:left="1103" w:hanging="260"/>
      </w:pPr>
      <w:rPr>
        <w:rFonts w:hint="default"/>
        <w:lang w:val="ru-RU" w:eastAsia="en-US" w:bidi="ar-SA"/>
      </w:rPr>
    </w:lvl>
    <w:lvl w:ilvl="2" w:tplc="D90EA5A0">
      <w:numFmt w:val="bullet"/>
      <w:lvlText w:val="•"/>
      <w:lvlJc w:val="left"/>
      <w:pPr>
        <w:ind w:left="1847" w:hanging="260"/>
      </w:pPr>
      <w:rPr>
        <w:rFonts w:hint="default"/>
        <w:lang w:val="ru-RU" w:eastAsia="en-US" w:bidi="ar-SA"/>
      </w:rPr>
    </w:lvl>
    <w:lvl w:ilvl="3" w:tplc="65FCF95A">
      <w:numFmt w:val="bullet"/>
      <w:lvlText w:val="•"/>
      <w:lvlJc w:val="left"/>
      <w:pPr>
        <w:ind w:left="2591" w:hanging="260"/>
      </w:pPr>
      <w:rPr>
        <w:rFonts w:hint="default"/>
        <w:lang w:val="ru-RU" w:eastAsia="en-US" w:bidi="ar-SA"/>
      </w:rPr>
    </w:lvl>
    <w:lvl w:ilvl="4" w:tplc="7CC2BFF4">
      <w:numFmt w:val="bullet"/>
      <w:lvlText w:val="•"/>
      <w:lvlJc w:val="left"/>
      <w:pPr>
        <w:ind w:left="3334" w:hanging="260"/>
      </w:pPr>
      <w:rPr>
        <w:rFonts w:hint="default"/>
        <w:lang w:val="ru-RU" w:eastAsia="en-US" w:bidi="ar-SA"/>
      </w:rPr>
    </w:lvl>
    <w:lvl w:ilvl="5" w:tplc="9CB42426">
      <w:numFmt w:val="bullet"/>
      <w:lvlText w:val="•"/>
      <w:lvlJc w:val="left"/>
      <w:pPr>
        <w:ind w:left="4078" w:hanging="260"/>
      </w:pPr>
      <w:rPr>
        <w:rFonts w:hint="default"/>
        <w:lang w:val="ru-RU" w:eastAsia="en-US" w:bidi="ar-SA"/>
      </w:rPr>
    </w:lvl>
    <w:lvl w:ilvl="6" w:tplc="28941A02">
      <w:numFmt w:val="bullet"/>
      <w:lvlText w:val="•"/>
      <w:lvlJc w:val="left"/>
      <w:pPr>
        <w:ind w:left="4822" w:hanging="260"/>
      </w:pPr>
      <w:rPr>
        <w:rFonts w:hint="default"/>
        <w:lang w:val="ru-RU" w:eastAsia="en-US" w:bidi="ar-SA"/>
      </w:rPr>
    </w:lvl>
    <w:lvl w:ilvl="7" w:tplc="2B305FA6">
      <w:numFmt w:val="bullet"/>
      <w:lvlText w:val="•"/>
      <w:lvlJc w:val="left"/>
      <w:pPr>
        <w:ind w:left="5565" w:hanging="260"/>
      </w:pPr>
      <w:rPr>
        <w:rFonts w:hint="default"/>
        <w:lang w:val="ru-RU" w:eastAsia="en-US" w:bidi="ar-SA"/>
      </w:rPr>
    </w:lvl>
    <w:lvl w:ilvl="8" w:tplc="F9E66E92">
      <w:numFmt w:val="bullet"/>
      <w:lvlText w:val="•"/>
      <w:lvlJc w:val="left"/>
      <w:pPr>
        <w:ind w:left="6309" w:hanging="260"/>
      </w:pPr>
      <w:rPr>
        <w:rFonts w:hint="default"/>
        <w:lang w:val="ru-RU" w:eastAsia="en-US" w:bidi="ar-SA"/>
      </w:rPr>
    </w:lvl>
  </w:abstractNum>
  <w:abstractNum w:abstractNumId="22" w15:restartNumberingAfterBreak="0">
    <w:nsid w:val="664412D7"/>
    <w:multiLevelType w:val="hybridMultilevel"/>
    <w:tmpl w:val="F0963C5E"/>
    <w:lvl w:ilvl="0" w:tplc="7312DA10">
      <w:start w:val="1"/>
      <w:numFmt w:val="decimal"/>
      <w:lvlText w:val="%1."/>
      <w:lvlJc w:val="left"/>
      <w:pPr>
        <w:ind w:left="995" w:hanging="4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51523030">
      <w:numFmt w:val="bullet"/>
      <w:lvlText w:val="•"/>
      <w:lvlJc w:val="left"/>
      <w:pPr>
        <w:ind w:left="1849" w:hanging="428"/>
      </w:pPr>
      <w:rPr>
        <w:rFonts w:hint="default"/>
        <w:lang w:val="ru-RU" w:eastAsia="en-US" w:bidi="ar-SA"/>
      </w:rPr>
    </w:lvl>
    <w:lvl w:ilvl="2" w:tplc="F300DEA2">
      <w:numFmt w:val="bullet"/>
      <w:lvlText w:val="•"/>
      <w:lvlJc w:val="left"/>
      <w:pPr>
        <w:ind w:left="2699" w:hanging="428"/>
      </w:pPr>
      <w:rPr>
        <w:rFonts w:hint="default"/>
        <w:lang w:val="ru-RU" w:eastAsia="en-US" w:bidi="ar-SA"/>
      </w:rPr>
    </w:lvl>
    <w:lvl w:ilvl="3" w:tplc="7CBA6FC6">
      <w:numFmt w:val="bullet"/>
      <w:lvlText w:val="•"/>
      <w:lvlJc w:val="left"/>
      <w:pPr>
        <w:ind w:left="3549" w:hanging="428"/>
      </w:pPr>
      <w:rPr>
        <w:rFonts w:hint="default"/>
        <w:lang w:val="ru-RU" w:eastAsia="en-US" w:bidi="ar-SA"/>
      </w:rPr>
    </w:lvl>
    <w:lvl w:ilvl="4" w:tplc="6A445372">
      <w:numFmt w:val="bullet"/>
      <w:lvlText w:val="•"/>
      <w:lvlJc w:val="left"/>
      <w:pPr>
        <w:ind w:left="4399" w:hanging="428"/>
      </w:pPr>
      <w:rPr>
        <w:rFonts w:hint="default"/>
        <w:lang w:val="ru-RU" w:eastAsia="en-US" w:bidi="ar-SA"/>
      </w:rPr>
    </w:lvl>
    <w:lvl w:ilvl="5" w:tplc="A4E6995E">
      <w:numFmt w:val="bullet"/>
      <w:lvlText w:val="•"/>
      <w:lvlJc w:val="left"/>
      <w:pPr>
        <w:ind w:left="5249" w:hanging="428"/>
      </w:pPr>
      <w:rPr>
        <w:rFonts w:hint="default"/>
        <w:lang w:val="ru-RU" w:eastAsia="en-US" w:bidi="ar-SA"/>
      </w:rPr>
    </w:lvl>
    <w:lvl w:ilvl="6" w:tplc="203ABC9E">
      <w:numFmt w:val="bullet"/>
      <w:lvlText w:val="•"/>
      <w:lvlJc w:val="left"/>
      <w:pPr>
        <w:ind w:left="6099" w:hanging="428"/>
      </w:pPr>
      <w:rPr>
        <w:rFonts w:hint="default"/>
        <w:lang w:val="ru-RU" w:eastAsia="en-US" w:bidi="ar-SA"/>
      </w:rPr>
    </w:lvl>
    <w:lvl w:ilvl="7" w:tplc="7F126E84">
      <w:numFmt w:val="bullet"/>
      <w:lvlText w:val="•"/>
      <w:lvlJc w:val="left"/>
      <w:pPr>
        <w:ind w:left="6948" w:hanging="428"/>
      </w:pPr>
      <w:rPr>
        <w:rFonts w:hint="default"/>
        <w:lang w:val="ru-RU" w:eastAsia="en-US" w:bidi="ar-SA"/>
      </w:rPr>
    </w:lvl>
    <w:lvl w:ilvl="8" w:tplc="2DB031C0">
      <w:numFmt w:val="bullet"/>
      <w:lvlText w:val="•"/>
      <w:lvlJc w:val="left"/>
      <w:pPr>
        <w:ind w:left="7798" w:hanging="428"/>
      </w:pPr>
      <w:rPr>
        <w:rFonts w:hint="default"/>
        <w:lang w:val="ru-RU" w:eastAsia="en-US" w:bidi="ar-SA"/>
      </w:rPr>
    </w:lvl>
  </w:abstractNum>
  <w:abstractNum w:abstractNumId="23" w15:restartNumberingAfterBreak="0">
    <w:nsid w:val="6A440DFE"/>
    <w:multiLevelType w:val="multilevel"/>
    <w:tmpl w:val="79ECD0D0"/>
    <w:lvl w:ilvl="0">
      <w:start w:val="1"/>
      <w:numFmt w:val="decimal"/>
      <w:lvlText w:val="%1)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6AE63C11"/>
    <w:multiLevelType w:val="hybridMultilevel"/>
    <w:tmpl w:val="4B521276"/>
    <w:lvl w:ilvl="0" w:tplc="A164196C">
      <w:start w:val="1"/>
      <w:numFmt w:val="decimal"/>
      <w:lvlText w:val="%1."/>
      <w:lvlJc w:val="left"/>
      <w:pPr>
        <w:ind w:left="1134" w:hanging="5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AC8E6F08">
      <w:numFmt w:val="bullet"/>
      <w:lvlText w:val="•"/>
      <w:lvlJc w:val="left"/>
      <w:pPr>
        <w:ind w:left="1975" w:hanging="567"/>
      </w:pPr>
      <w:rPr>
        <w:rFonts w:hint="default"/>
        <w:lang w:val="ru-RU" w:eastAsia="en-US" w:bidi="ar-SA"/>
      </w:rPr>
    </w:lvl>
    <w:lvl w:ilvl="2" w:tplc="0AA8401E">
      <w:numFmt w:val="bullet"/>
      <w:lvlText w:val="•"/>
      <w:lvlJc w:val="left"/>
      <w:pPr>
        <w:ind w:left="2811" w:hanging="567"/>
      </w:pPr>
      <w:rPr>
        <w:rFonts w:hint="default"/>
        <w:lang w:val="ru-RU" w:eastAsia="en-US" w:bidi="ar-SA"/>
      </w:rPr>
    </w:lvl>
    <w:lvl w:ilvl="3" w:tplc="5060C904">
      <w:numFmt w:val="bullet"/>
      <w:lvlText w:val="•"/>
      <w:lvlJc w:val="left"/>
      <w:pPr>
        <w:ind w:left="3647" w:hanging="567"/>
      </w:pPr>
      <w:rPr>
        <w:rFonts w:hint="default"/>
        <w:lang w:val="ru-RU" w:eastAsia="en-US" w:bidi="ar-SA"/>
      </w:rPr>
    </w:lvl>
    <w:lvl w:ilvl="4" w:tplc="19AAF4E8">
      <w:numFmt w:val="bullet"/>
      <w:lvlText w:val="•"/>
      <w:lvlJc w:val="left"/>
      <w:pPr>
        <w:ind w:left="4483" w:hanging="567"/>
      </w:pPr>
      <w:rPr>
        <w:rFonts w:hint="default"/>
        <w:lang w:val="ru-RU" w:eastAsia="en-US" w:bidi="ar-SA"/>
      </w:rPr>
    </w:lvl>
    <w:lvl w:ilvl="5" w:tplc="080C3662">
      <w:numFmt w:val="bullet"/>
      <w:lvlText w:val="•"/>
      <w:lvlJc w:val="left"/>
      <w:pPr>
        <w:ind w:left="5319" w:hanging="567"/>
      </w:pPr>
      <w:rPr>
        <w:rFonts w:hint="default"/>
        <w:lang w:val="ru-RU" w:eastAsia="en-US" w:bidi="ar-SA"/>
      </w:rPr>
    </w:lvl>
    <w:lvl w:ilvl="6" w:tplc="AF504574">
      <w:numFmt w:val="bullet"/>
      <w:lvlText w:val="•"/>
      <w:lvlJc w:val="left"/>
      <w:pPr>
        <w:ind w:left="6155" w:hanging="567"/>
      </w:pPr>
      <w:rPr>
        <w:rFonts w:hint="default"/>
        <w:lang w:val="ru-RU" w:eastAsia="en-US" w:bidi="ar-SA"/>
      </w:rPr>
    </w:lvl>
    <w:lvl w:ilvl="7" w:tplc="FF0CF54E">
      <w:numFmt w:val="bullet"/>
      <w:lvlText w:val="•"/>
      <w:lvlJc w:val="left"/>
      <w:pPr>
        <w:ind w:left="6990" w:hanging="567"/>
      </w:pPr>
      <w:rPr>
        <w:rFonts w:hint="default"/>
        <w:lang w:val="ru-RU" w:eastAsia="en-US" w:bidi="ar-SA"/>
      </w:rPr>
    </w:lvl>
    <w:lvl w:ilvl="8" w:tplc="7438E6A4">
      <w:numFmt w:val="bullet"/>
      <w:lvlText w:val="•"/>
      <w:lvlJc w:val="left"/>
      <w:pPr>
        <w:ind w:left="7826" w:hanging="567"/>
      </w:pPr>
      <w:rPr>
        <w:rFonts w:hint="default"/>
        <w:lang w:val="ru-RU" w:eastAsia="en-US" w:bidi="ar-SA"/>
      </w:rPr>
    </w:lvl>
  </w:abstractNum>
  <w:abstractNum w:abstractNumId="25" w15:restartNumberingAfterBreak="0">
    <w:nsid w:val="6D9C3B9D"/>
    <w:multiLevelType w:val="multilevel"/>
    <w:tmpl w:val="44A871F0"/>
    <w:lvl w:ilvl="0">
      <w:start w:val="1"/>
      <w:numFmt w:val="decimal"/>
      <w:lvlText w:val="%1."/>
      <w:lvlJc w:val="left"/>
      <w:rPr>
        <w:rFonts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7012265E"/>
    <w:multiLevelType w:val="hybridMultilevel"/>
    <w:tmpl w:val="43FA5142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 w15:restartNumberingAfterBreak="0">
    <w:nsid w:val="709C6469"/>
    <w:multiLevelType w:val="hybridMultilevel"/>
    <w:tmpl w:val="484634DC"/>
    <w:lvl w:ilvl="0" w:tplc="45F2BDFA">
      <w:start w:val="1"/>
      <w:numFmt w:val="decimal"/>
      <w:lvlText w:val="%1."/>
      <w:lvlJc w:val="left"/>
      <w:pPr>
        <w:ind w:left="3758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F56F0EA">
      <w:numFmt w:val="bullet"/>
      <w:lvlText w:val="•"/>
      <w:lvlJc w:val="left"/>
      <w:pPr>
        <w:ind w:left="4333" w:hanging="360"/>
      </w:pPr>
      <w:rPr>
        <w:rFonts w:hint="default"/>
        <w:lang w:val="ru-RU" w:eastAsia="en-US" w:bidi="ar-SA"/>
      </w:rPr>
    </w:lvl>
    <w:lvl w:ilvl="2" w:tplc="D6F865B4">
      <w:numFmt w:val="bullet"/>
      <w:lvlText w:val="•"/>
      <w:lvlJc w:val="left"/>
      <w:pPr>
        <w:ind w:left="4907" w:hanging="360"/>
      </w:pPr>
      <w:rPr>
        <w:rFonts w:hint="default"/>
        <w:lang w:val="ru-RU" w:eastAsia="en-US" w:bidi="ar-SA"/>
      </w:rPr>
    </w:lvl>
    <w:lvl w:ilvl="3" w:tplc="0A12BBF0">
      <w:numFmt w:val="bullet"/>
      <w:lvlText w:val="•"/>
      <w:lvlJc w:val="left"/>
      <w:pPr>
        <w:ind w:left="5481" w:hanging="360"/>
      </w:pPr>
      <w:rPr>
        <w:rFonts w:hint="default"/>
        <w:lang w:val="ru-RU" w:eastAsia="en-US" w:bidi="ar-SA"/>
      </w:rPr>
    </w:lvl>
    <w:lvl w:ilvl="4" w:tplc="7CB464CE">
      <w:numFmt w:val="bullet"/>
      <w:lvlText w:val="•"/>
      <w:lvlJc w:val="left"/>
      <w:pPr>
        <w:ind w:left="6055" w:hanging="360"/>
      </w:pPr>
      <w:rPr>
        <w:rFonts w:hint="default"/>
        <w:lang w:val="ru-RU" w:eastAsia="en-US" w:bidi="ar-SA"/>
      </w:rPr>
    </w:lvl>
    <w:lvl w:ilvl="5" w:tplc="8990C464">
      <w:numFmt w:val="bullet"/>
      <w:lvlText w:val="•"/>
      <w:lvlJc w:val="left"/>
      <w:pPr>
        <w:ind w:left="6629" w:hanging="360"/>
      </w:pPr>
      <w:rPr>
        <w:rFonts w:hint="default"/>
        <w:lang w:val="ru-RU" w:eastAsia="en-US" w:bidi="ar-SA"/>
      </w:rPr>
    </w:lvl>
    <w:lvl w:ilvl="6" w:tplc="E620FA6E">
      <w:numFmt w:val="bullet"/>
      <w:lvlText w:val="•"/>
      <w:lvlJc w:val="left"/>
      <w:pPr>
        <w:ind w:left="7203" w:hanging="360"/>
      </w:pPr>
      <w:rPr>
        <w:rFonts w:hint="default"/>
        <w:lang w:val="ru-RU" w:eastAsia="en-US" w:bidi="ar-SA"/>
      </w:rPr>
    </w:lvl>
    <w:lvl w:ilvl="7" w:tplc="FC6C6EDC">
      <w:numFmt w:val="bullet"/>
      <w:lvlText w:val="•"/>
      <w:lvlJc w:val="left"/>
      <w:pPr>
        <w:ind w:left="7776" w:hanging="360"/>
      </w:pPr>
      <w:rPr>
        <w:rFonts w:hint="default"/>
        <w:lang w:val="ru-RU" w:eastAsia="en-US" w:bidi="ar-SA"/>
      </w:rPr>
    </w:lvl>
    <w:lvl w:ilvl="8" w:tplc="527A953E">
      <w:numFmt w:val="bullet"/>
      <w:lvlText w:val="•"/>
      <w:lvlJc w:val="left"/>
      <w:pPr>
        <w:ind w:left="8350" w:hanging="360"/>
      </w:pPr>
      <w:rPr>
        <w:rFonts w:hint="default"/>
        <w:lang w:val="ru-RU" w:eastAsia="en-US" w:bidi="ar-SA"/>
      </w:rPr>
    </w:lvl>
  </w:abstractNum>
  <w:abstractNum w:abstractNumId="28" w15:restartNumberingAfterBreak="0">
    <w:nsid w:val="7101073D"/>
    <w:multiLevelType w:val="multilevel"/>
    <w:tmpl w:val="08004DEE"/>
    <w:lvl w:ilvl="0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71192470"/>
    <w:multiLevelType w:val="multilevel"/>
    <w:tmpl w:val="5F36F0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712578F7"/>
    <w:multiLevelType w:val="hybridMultilevel"/>
    <w:tmpl w:val="D990E126"/>
    <w:lvl w:ilvl="0" w:tplc="EFB494B4">
      <w:start w:val="1"/>
      <w:numFmt w:val="decimal"/>
      <w:lvlText w:val="%1."/>
      <w:lvlJc w:val="left"/>
      <w:pPr>
        <w:ind w:left="995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24F67406">
      <w:numFmt w:val="bullet"/>
      <w:lvlText w:val="•"/>
      <w:lvlJc w:val="left"/>
      <w:pPr>
        <w:ind w:left="1849" w:hanging="286"/>
      </w:pPr>
      <w:rPr>
        <w:rFonts w:hint="default"/>
        <w:lang w:val="ru-RU" w:eastAsia="en-US" w:bidi="ar-SA"/>
      </w:rPr>
    </w:lvl>
    <w:lvl w:ilvl="2" w:tplc="846ED9F8">
      <w:numFmt w:val="bullet"/>
      <w:lvlText w:val="•"/>
      <w:lvlJc w:val="left"/>
      <w:pPr>
        <w:ind w:left="2699" w:hanging="286"/>
      </w:pPr>
      <w:rPr>
        <w:rFonts w:hint="default"/>
        <w:lang w:val="ru-RU" w:eastAsia="en-US" w:bidi="ar-SA"/>
      </w:rPr>
    </w:lvl>
    <w:lvl w:ilvl="3" w:tplc="9BD6F04A">
      <w:numFmt w:val="bullet"/>
      <w:lvlText w:val="•"/>
      <w:lvlJc w:val="left"/>
      <w:pPr>
        <w:ind w:left="3549" w:hanging="286"/>
      </w:pPr>
      <w:rPr>
        <w:rFonts w:hint="default"/>
        <w:lang w:val="ru-RU" w:eastAsia="en-US" w:bidi="ar-SA"/>
      </w:rPr>
    </w:lvl>
    <w:lvl w:ilvl="4" w:tplc="C7BE47AA">
      <w:numFmt w:val="bullet"/>
      <w:lvlText w:val="•"/>
      <w:lvlJc w:val="left"/>
      <w:pPr>
        <w:ind w:left="4399" w:hanging="286"/>
      </w:pPr>
      <w:rPr>
        <w:rFonts w:hint="default"/>
        <w:lang w:val="ru-RU" w:eastAsia="en-US" w:bidi="ar-SA"/>
      </w:rPr>
    </w:lvl>
    <w:lvl w:ilvl="5" w:tplc="9CFE32EE">
      <w:numFmt w:val="bullet"/>
      <w:lvlText w:val="•"/>
      <w:lvlJc w:val="left"/>
      <w:pPr>
        <w:ind w:left="5249" w:hanging="286"/>
      </w:pPr>
      <w:rPr>
        <w:rFonts w:hint="default"/>
        <w:lang w:val="ru-RU" w:eastAsia="en-US" w:bidi="ar-SA"/>
      </w:rPr>
    </w:lvl>
    <w:lvl w:ilvl="6" w:tplc="2A2E702A">
      <w:numFmt w:val="bullet"/>
      <w:lvlText w:val="•"/>
      <w:lvlJc w:val="left"/>
      <w:pPr>
        <w:ind w:left="6099" w:hanging="286"/>
      </w:pPr>
      <w:rPr>
        <w:rFonts w:hint="default"/>
        <w:lang w:val="ru-RU" w:eastAsia="en-US" w:bidi="ar-SA"/>
      </w:rPr>
    </w:lvl>
    <w:lvl w:ilvl="7" w:tplc="7A323ABC">
      <w:numFmt w:val="bullet"/>
      <w:lvlText w:val="•"/>
      <w:lvlJc w:val="left"/>
      <w:pPr>
        <w:ind w:left="6948" w:hanging="286"/>
      </w:pPr>
      <w:rPr>
        <w:rFonts w:hint="default"/>
        <w:lang w:val="ru-RU" w:eastAsia="en-US" w:bidi="ar-SA"/>
      </w:rPr>
    </w:lvl>
    <w:lvl w:ilvl="8" w:tplc="A2AAFFCC">
      <w:numFmt w:val="bullet"/>
      <w:lvlText w:val="•"/>
      <w:lvlJc w:val="left"/>
      <w:pPr>
        <w:ind w:left="7798" w:hanging="286"/>
      </w:pPr>
      <w:rPr>
        <w:rFonts w:hint="default"/>
        <w:lang w:val="ru-RU" w:eastAsia="en-US" w:bidi="ar-SA"/>
      </w:rPr>
    </w:lvl>
  </w:abstractNum>
  <w:abstractNum w:abstractNumId="31" w15:restartNumberingAfterBreak="0">
    <w:nsid w:val="76AF71F9"/>
    <w:multiLevelType w:val="hybridMultilevel"/>
    <w:tmpl w:val="B9661702"/>
    <w:lvl w:ilvl="0" w:tplc="F2EAA3C6">
      <w:start w:val="1"/>
      <w:numFmt w:val="decimal"/>
      <w:lvlText w:val="%1)"/>
      <w:lvlJc w:val="left"/>
      <w:pPr>
        <w:ind w:left="1069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7A62466E"/>
    <w:multiLevelType w:val="hybridMultilevel"/>
    <w:tmpl w:val="FBB01A98"/>
    <w:lvl w:ilvl="0" w:tplc="A9525C7C">
      <w:start w:val="1"/>
      <w:numFmt w:val="decimal"/>
      <w:lvlText w:val="%1)"/>
      <w:lvlJc w:val="left"/>
      <w:pPr>
        <w:ind w:left="1077" w:hanging="510"/>
      </w:pPr>
      <w:rPr>
        <w:rFonts w:eastAsiaTheme="minorHAnsi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3" w15:restartNumberingAfterBreak="0">
    <w:nsid w:val="7B6E725A"/>
    <w:multiLevelType w:val="hybridMultilevel"/>
    <w:tmpl w:val="78CEE2BA"/>
    <w:lvl w:ilvl="0" w:tplc="BE28A850">
      <w:start w:val="1"/>
      <w:numFmt w:val="decimal"/>
      <w:lvlText w:val="%1."/>
      <w:lvlJc w:val="left"/>
      <w:pPr>
        <w:ind w:left="854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B37C5156">
      <w:numFmt w:val="bullet"/>
      <w:lvlText w:val="•"/>
      <w:lvlJc w:val="left"/>
      <w:pPr>
        <w:ind w:left="1723" w:hanging="286"/>
      </w:pPr>
      <w:rPr>
        <w:rFonts w:hint="default"/>
        <w:lang w:val="ru-RU" w:eastAsia="en-US" w:bidi="ar-SA"/>
      </w:rPr>
    </w:lvl>
    <w:lvl w:ilvl="2" w:tplc="9F1A5974">
      <w:numFmt w:val="bullet"/>
      <w:lvlText w:val="•"/>
      <w:lvlJc w:val="left"/>
      <w:pPr>
        <w:ind w:left="2587" w:hanging="286"/>
      </w:pPr>
      <w:rPr>
        <w:rFonts w:hint="default"/>
        <w:lang w:val="ru-RU" w:eastAsia="en-US" w:bidi="ar-SA"/>
      </w:rPr>
    </w:lvl>
    <w:lvl w:ilvl="3" w:tplc="16F65012">
      <w:numFmt w:val="bullet"/>
      <w:lvlText w:val="•"/>
      <w:lvlJc w:val="left"/>
      <w:pPr>
        <w:ind w:left="3451" w:hanging="286"/>
      </w:pPr>
      <w:rPr>
        <w:rFonts w:hint="default"/>
        <w:lang w:val="ru-RU" w:eastAsia="en-US" w:bidi="ar-SA"/>
      </w:rPr>
    </w:lvl>
    <w:lvl w:ilvl="4" w:tplc="201E810E">
      <w:numFmt w:val="bullet"/>
      <w:lvlText w:val="•"/>
      <w:lvlJc w:val="left"/>
      <w:pPr>
        <w:ind w:left="4315" w:hanging="286"/>
      </w:pPr>
      <w:rPr>
        <w:rFonts w:hint="default"/>
        <w:lang w:val="ru-RU" w:eastAsia="en-US" w:bidi="ar-SA"/>
      </w:rPr>
    </w:lvl>
    <w:lvl w:ilvl="5" w:tplc="7C2887B0">
      <w:numFmt w:val="bullet"/>
      <w:lvlText w:val="•"/>
      <w:lvlJc w:val="left"/>
      <w:pPr>
        <w:ind w:left="5179" w:hanging="286"/>
      </w:pPr>
      <w:rPr>
        <w:rFonts w:hint="default"/>
        <w:lang w:val="ru-RU" w:eastAsia="en-US" w:bidi="ar-SA"/>
      </w:rPr>
    </w:lvl>
    <w:lvl w:ilvl="6" w:tplc="08B66C24">
      <w:numFmt w:val="bullet"/>
      <w:lvlText w:val="•"/>
      <w:lvlJc w:val="left"/>
      <w:pPr>
        <w:ind w:left="6043" w:hanging="286"/>
      </w:pPr>
      <w:rPr>
        <w:rFonts w:hint="default"/>
        <w:lang w:val="ru-RU" w:eastAsia="en-US" w:bidi="ar-SA"/>
      </w:rPr>
    </w:lvl>
    <w:lvl w:ilvl="7" w:tplc="188627E2">
      <w:numFmt w:val="bullet"/>
      <w:lvlText w:val="•"/>
      <w:lvlJc w:val="left"/>
      <w:pPr>
        <w:ind w:left="6906" w:hanging="286"/>
      </w:pPr>
      <w:rPr>
        <w:rFonts w:hint="default"/>
        <w:lang w:val="ru-RU" w:eastAsia="en-US" w:bidi="ar-SA"/>
      </w:rPr>
    </w:lvl>
    <w:lvl w:ilvl="8" w:tplc="733E8FC4">
      <w:numFmt w:val="bullet"/>
      <w:lvlText w:val="•"/>
      <w:lvlJc w:val="left"/>
      <w:pPr>
        <w:ind w:left="7770" w:hanging="286"/>
      </w:pPr>
      <w:rPr>
        <w:rFonts w:hint="default"/>
        <w:lang w:val="ru-RU" w:eastAsia="en-US" w:bidi="ar-SA"/>
      </w:rPr>
    </w:lvl>
  </w:abstractNum>
  <w:num w:numId="1">
    <w:abstractNumId w:val="33"/>
  </w:num>
  <w:num w:numId="2">
    <w:abstractNumId w:val="24"/>
  </w:num>
  <w:num w:numId="3">
    <w:abstractNumId w:val="22"/>
  </w:num>
  <w:num w:numId="4">
    <w:abstractNumId w:val="1"/>
  </w:num>
  <w:num w:numId="5">
    <w:abstractNumId w:val="18"/>
  </w:num>
  <w:num w:numId="6">
    <w:abstractNumId w:val="5"/>
  </w:num>
  <w:num w:numId="7">
    <w:abstractNumId w:val="10"/>
  </w:num>
  <w:num w:numId="8">
    <w:abstractNumId w:val="30"/>
  </w:num>
  <w:num w:numId="9">
    <w:abstractNumId w:val="0"/>
  </w:num>
  <w:num w:numId="10">
    <w:abstractNumId w:val="21"/>
  </w:num>
  <w:num w:numId="11">
    <w:abstractNumId w:val="9"/>
  </w:num>
  <w:num w:numId="12">
    <w:abstractNumId w:val="27"/>
  </w:num>
  <w:num w:numId="13">
    <w:abstractNumId w:val="25"/>
  </w:num>
  <w:num w:numId="14">
    <w:abstractNumId w:val="29"/>
  </w:num>
  <w:num w:numId="15">
    <w:abstractNumId w:val="31"/>
  </w:num>
  <w:num w:numId="16">
    <w:abstractNumId w:val="3"/>
  </w:num>
  <w:num w:numId="17">
    <w:abstractNumId w:val="16"/>
  </w:num>
  <w:num w:numId="18">
    <w:abstractNumId w:val="14"/>
  </w:num>
  <w:num w:numId="19">
    <w:abstractNumId w:val="11"/>
  </w:num>
  <w:num w:numId="20">
    <w:abstractNumId w:val="13"/>
  </w:num>
  <w:num w:numId="21">
    <w:abstractNumId w:val="8"/>
  </w:num>
  <w:num w:numId="22">
    <w:abstractNumId w:val="12"/>
  </w:num>
  <w:num w:numId="23">
    <w:abstractNumId w:val="23"/>
  </w:num>
  <w:num w:numId="24">
    <w:abstractNumId w:val="28"/>
  </w:num>
  <w:num w:numId="25">
    <w:abstractNumId w:val="4"/>
  </w:num>
  <w:num w:numId="26">
    <w:abstractNumId w:val="17"/>
  </w:num>
  <w:num w:numId="27">
    <w:abstractNumId w:val="2"/>
  </w:num>
  <w:num w:numId="28">
    <w:abstractNumId w:val="19"/>
  </w:num>
  <w:num w:numId="29">
    <w:abstractNumId w:val="6"/>
  </w:num>
  <w:num w:numId="30">
    <w:abstractNumId w:val="15"/>
  </w:num>
  <w:num w:numId="31">
    <w:abstractNumId w:val="26"/>
  </w:num>
  <w:num w:numId="32">
    <w:abstractNumId w:val="32"/>
  </w:num>
  <w:num w:numId="33">
    <w:abstractNumId w:val="20"/>
  </w:num>
  <w:num w:numId="3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636D0"/>
    <w:rsid w:val="000073AA"/>
    <w:rsid w:val="00016F2A"/>
    <w:rsid w:val="00045DC7"/>
    <w:rsid w:val="00073E1B"/>
    <w:rsid w:val="000800A6"/>
    <w:rsid w:val="000C630E"/>
    <w:rsid w:val="000F439B"/>
    <w:rsid w:val="000F75CF"/>
    <w:rsid w:val="0011599D"/>
    <w:rsid w:val="001267AD"/>
    <w:rsid w:val="00177BA6"/>
    <w:rsid w:val="00182EA7"/>
    <w:rsid w:val="001973E2"/>
    <w:rsid w:val="001B7789"/>
    <w:rsid w:val="00246DB3"/>
    <w:rsid w:val="00251914"/>
    <w:rsid w:val="00285DD5"/>
    <w:rsid w:val="002B0ADB"/>
    <w:rsid w:val="002F700B"/>
    <w:rsid w:val="0031272A"/>
    <w:rsid w:val="0032719B"/>
    <w:rsid w:val="003438A4"/>
    <w:rsid w:val="00357369"/>
    <w:rsid w:val="00417906"/>
    <w:rsid w:val="00464FF7"/>
    <w:rsid w:val="004E6A22"/>
    <w:rsid w:val="00501FFC"/>
    <w:rsid w:val="0052765D"/>
    <w:rsid w:val="00553DEF"/>
    <w:rsid w:val="005A3C04"/>
    <w:rsid w:val="005A71B3"/>
    <w:rsid w:val="005B3547"/>
    <w:rsid w:val="005B4CFA"/>
    <w:rsid w:val="005D33A2"/>
    <w:rsid w:val="005E6E36"/>
    <w:rsid w:val="00601659"/>
    <w:rsid w:val="00602119"/>
    <w:rsid w:val="0060455A"/>
    <w:rsid w:val="0061284A"/>
    <w:rsid w:val="006245AA"/>
    <w:rsid w:val="006407E2"/>
    <w:rsid w:val="00645FB5"/>
    <w:rsid w:val="006777FF"/>
    <w:rsid w:val="00677995"/>
    <w:rsid w:val="00697B68"/>
    <w:rsid w:val="006A30E3"/>
    <w:rsid w:val="006C4157"/>
    <w:rsid w:val="006C568D"/>
    <w:rsid w:val="00705F91"/>
    <w:rsid w:val="0073231E"/>
    <w:rsid w:val="007420D1"/>
    <w:rsid w:val="007636D0"/>
    <w:rsid w:val="00764938"/>
    <w:rsid w:val="0077390D"/>
    <w:rsid w:val="007A3089"/>
    <w:rsid w:val="007A3133"/>
    <w:rsid w:val="007B122B"/>
    <w:rsid w:val="007B177D"/>
    <w:rsid w:val="007B5B24"/>
    <w:rsid w:val="007B7A3D"/>
    <w:rsid w:val="007C7ECC"/>
    <w:rsid w:val="00806E65"/>
    <w:rsid w:val="008226CA"/>
    <w:rsid w:val="00824832"/>
    <w:rsid w:val="00850CFE"/>
    <w:rsid w:val="008C04CA"/>
    <w:rsid w:val="009477CA"/>
    <w:rsid w:val="009750F1"/>
    <w:rsid w:val="009F1E7A"/>
    <w:rsid w:val="009F26FB"/>
    <w:rsid w:val="00A01105"/>
    <w:rsid w:val="00A12DDF"/>
    <w:rsid w:val="00A1330B"/>
    <w:rsid w:val="00A13C14"/>
    <w:rsid w:val="00A22B44"/>
    <w:rsid w:val="00A55A6B"/>
    <w:rsid w:val="00A64BCB"/>
    <w:rsid w:val="00A71C9C"/>
    <w:rsid w:val="00A82293"/>
    <w:rsid w:val="00AA72AB"/>
    <w:rsid w:val="00AB0B57"/>
    <w:rsid w:val="00AF53BB"/>
    <w:rsid w:val="00B14BEB"/>
    <w:rsid w:val="00B1781D"/>
    <w:rsid w:val="00B44350"/>
    <w:rsid w:val="00B456B6"/>
    <w:rsid w:val="00B754D7"/>
    <w:rsid w:val="00BA5FA6"/>
    <w:rsid w:val="00BA643E"/>
    <w:rsid w:val="00BC3CE3"/>
    <w:rsid w:val="00BC59A6"/>
    <w:rsid w:val="00BF6D14"/>
    <w:rsid w:val="00C056DC"/>
    <w:rsid w:val="00C22B5F"/>
    <w:rsid w:val="00C25038"/>
    <w:rsid w:val="00C26CBF"/>
    <w:rsid w:val="00C85388"/>
    <w:rsid w:val="00C97868"/>
    <w:rsid w:val="00D15CB5"/>
    <w:rsid w:val="00D2707D"/>
    <w:rsid w:val="00D465C3"/>
    <w:rsid w:val="00DC0B00"/>
    <w:rsid w:val="00DD697D"/>
    <w:rsid w:val="00E0092C"/>
    <w:rsid w:val="00E01D15"/>
    <w:rsid w:val="00E04DED"/>
    <w:rsid w:val="00E079A1"/>
    <w:rsid w:val="00E10F6E"/>
    <w:rsid w:val="00E27B5E"/>
    <w:rsid w:val="00E349CC"/>
    <w:rsid w:val="00E66527"/>
    <w:rsid w:val="00E762AE"/>
    <w:rsid w:val="00EA3D3C"/>
    <w:rsid w:val="00EE4A2C"/>
    <w:rsid w:val="00F06299"/>
    <w:rsid w:val="00F165F1"/>
    <w:rsid w:val="00F27363"/>
    <w:rsid w:val="00F3238E"/>
    <w:rsid w:val="00F52B07"/>
    <w:rsid w:val="00F551CA"/>
    <w:rsid w:val="00F81D51"/>
    <w:rsid w:val="00F9359C"/>
    <w:rsid w:val="00FD57E4"/>
    <w:rsid w:val="00FE071D"/>
    <w:rsid w:val="00FE3628"/>
    <w:rsid w:val="00FF298F"/>
    <w:rsid w:val="00FF7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6EC730CA"/>
  <w15:docId w15:val="{B80C1C60-DA31-4174-9E5F-41BD510D9BA6}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hanging="359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"/>
    </w:pPr>
    <w:rPr>
      <w:sz w:val="28"/>
      <w:szCs w:val="28"/>
    </w:rPr>
  </w:style>
  <w:style w:type="paragraph" w:styleId="a4">
    <w:name w:val="List Paragraph"/>
    <w:basedOn w:val="a"/>
    <w:uiPriority w:val="34"/>
    <w:qFormat/>
    <w:pPr>
      <w:ind w:left="2" w:firstLine="566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5A3C0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A3C04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5A3C0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A3C04"/>
    <w:rPr>
      <w:rFonts w:ascii="Times New Roman" w:eastAsia="Times New Roman" w:hAnsi="Times New Roman" w:cs="Times New Roman"/>
      <w:lang w:val="ru-RU"/>
    </w:rPr>
  </w:style>
  <w:style w:type="table" w:styleId="a9">
    <w:name w:val="Table Grid"/>
    <w:basedOn w:val="a1"/>
    <w:uiPriority w:val="39"/>
    <w:rsid w:val="007B12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32719B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2719B"/>
    <w:rPr>
      <w:rFonts w:ascii="Segoe UI" w:eastAsia="Times New Roman" w:hAnsi="Segoe UI" w:cs="Segoe UI"/>
      <w:sz w:val="18"/>
      <w:szCs w:val="18"/>
      <w:lang w:val="ru-RU"/>
    </w:rPr>
  </w:style>
  <w:style w:type="paragraph" w:styleId="2">
    <w:name w:val="Body Text Indent 2"/>
    <w:basedOn w:val="a"/>
    <w:link w:val="20"/>
    <w:uiPriority w:val="99"/>
    <w:semiHidden/>
    <w:unhideWhenUsed/>
    <w:rsid w:val="0011599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11599D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916" Type="http://schemas.openxmlformats.org/officeDocument/2006/relationships/image" Target="media/image916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9</Pages>
  <Words>3208</Words>
  <Characters>18288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Мират Жумакаримов</dc:creator>
  <cp:lastModifiedBy>Хабибулина Галия</cp:lastModifiedBy>
  <cp:revision>110</cp:revision>
  <cp:lastPrinted>2025-08-06T05:49:00Z</cp:lastPrinted>
  <dcterms:created xsi:type="dcterms:W3CDTF">2025-05-22T12:53:00Z</dcterms:created>
  <dcterms:modified xsi:type="dcterms:W3CDTF">2026-06-10T10:09:00Z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2020-11-18T00:00:00Z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2025-05-22T00:00:00Z</vt:filetime>
  </property>
  <property fmtid="{D5CDD505-2E9C-101B-9397-08002B2CF9AE}" pid="5" name="Producer">
    <vt:lpwstr>Microsoft® Word 2010</vt:lpwstr>
  </property>
</Properties>
</file>